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9" w:rsidRPr="00214A59" w:rsidRDefault="00214A59" w:rsidP="00214A59">
      <w:pPr>
        <w:widowControl/>
        <w:pBdr>
          <w:bottom w:val="single" w:sz="4" w:space="5" w:color="E7E7EB"/>
        </w:pBdr>
        <w:spacing w:after="150"/>
        <w:jc w:val="left"/>
        <w:outlineLvl w:val="1"/>
        <w:rPr>
          <w:rFonts w:ascii="Helvetica" w:eastAsia="宋体" w:hAnsi="Helvetica" w:cs="Helvetica"/>
          <w:color w:val="000000"/>
          <w:kern w:val="0"/>
          <w:sz w:val="26"/>
          <w:szCs w:val="26"/>
        </w:rPr>
      </w:pPr>
      <w:r w:rsidRPr="00214A59">
        <w:rPr>
          <w:rFonts w:ascii="Helvetica" w:eastAsia="宋体" w:hAnsi="Helvetica" w:cs="Helvetica"/>
          <w:color w:val="000000"/>
          <w:kern w:val="0"/>
          <w:sz w:val="26"/>
          <w:szCs w:val="26"/>
        </w:rPr>
        <w:t>根管治疗工作长度确定</w:t>
      </w:r>
      <w:proofErr w:type="gramStart"/>
      <w:r w:rsidRPr="00214A59">
        <w:rPr>
          <w:rFonts w:ascii="Helvetica" w:eastAsia="宋体" w:hAnsi="Helvetica" w:cs="Helvetica"/>
          <w:color w:val="000000"/>
          <w:kern w:val="0"/>
          <w:sz w:val="26"/>
          <w:szCs w:val="26"/>
        </w:rPr>
        <w:t>之惑及解决</w:t>
      </w:r>
      <w:proofErr w:type="gramEnd"/>
      <w:r w:rsidRPr="00214A59">
        <w:rPr>
          <w:rFonts w:ascii="Helvetica" w:eastAsia="宋体" w:hAnsi="Helvetica" w:cs="Helvetica"/>
          <w:color w:val="000000"/>
          <w:kern w:val="0"/>
          <w:sz w:val="26"/>
          <w:szCs w:val="26"/>
        </w:rPr>
        <w:t>之道</w:t>
      </w:r>
    </w:p>
    <w:p w:rsidR="00214A59" w:rsidRPr="00214A59" w:rsidRDefault="00214A59" w:rsidP="00214A59">
      <w:pPr>
        <w:pStyle w:val="a3"/>
        <w:shd w:val="clear" w:color="auto" w:fill="FFFFFF"/>
        <w:spacing w:before="0" w:beforeAutospacing="0" w:after="0" w:afterAutospacing="0"/>
        <w:jc w:val="both"/>
        <w:rPr>
          <w:rFonts w:ascii="微软雅黑" w:eastAsia="微软雅黑" w:hAnsi="微软雅黑" w:hint="eastAsia"/>
          <w:color w:val="888888"/>
          <w:sz w:val="13"/>
          <w:szCs w:val="13"/>
        </w:rPr>
      </w:pPr>
    </w:p>
    <w:p w:rsidR="00214A59" w:rsidRDefault="00214A59" w:rsidP="00214A59">
      <w:pPr>
        <w:pStyle w:val="a3"/>
        <w:shd w:val="clear" w:color="auto" w:fill="FFFFFF"/>
        <w:spacing w:before="0" w:beforeAutospacing="0" w:after="0" w:afterAutospacing="0"/>
        <w:jc w:val="both"/>
        <w:rPr>
          <w:rFonts w:ascii="微软雅黑" w:eastAsia="微软雅黑" w:hAnsi="微软雅黑"/>
          <w:color w:val="3E3E3E"/>
          <w:sz w:val="17"/>
          <w:szCs w:val="17"/>
        </w:rPr>
      </w:pPr>
      <w:r>
        <w:rPr>
          <w:rFonts w:ascii="微软雅黑" w:eastAsia="微软雅黑" w:hAnsi="微软雅黑" w:hint="eastAsia"/>
          <w:color w:val="888888"/>
          <w:sz w:val="13"/>
          <w:szCs w:val="13"/>
        </w:rPr>
        <w:t>来源：《华西口腔医学杂志》2016年4月第34卷第2期</w:t>
      </w:r>
    </w:p>
    <w:p w:rsidR="00214A59" w:rsidRDefault="00214A59" w:rsidP="00214A59">
      <w:pPr>
        <w:pStyle w:val="a3"/>
        <w:shd w:val="clear" w:color="auto" w:fill="FFFFFF"/>
        <w:spacing w:before="0" w:beforeAutospacing="0" w:after="0" w:afterAutospacing="0"/>
        <w:jc w:val="both"/>
        <w:rPr>
          <w:rFonts w:ascii="微软雅黑" w:eastAsia="微软雅黑" w:hAnsi="微软雅黑" w:hint="eastAsia"/>
          <w:color w:val="3E3E3E"/>
          <w:sz w:val="17"/>
          <w:szCs w:val="17"/>
        </w:rPr>
      </w:pPr>
      <w:r>
        <w:rPr>
          <w:rFonts w:ascii="微软雅黑" w:eastAsia="微软雅黑" w:hAnsi="微软雅黑" w:hint="eastAsia"/>
          <w:color w:val="888888"/>
          <w:sz w:val="13"/>
          <w:szCs w:val="13"/>
        </w:rPr>
        <w:t>作者：</w:t>
      </w:r>
      <w:r>
        <w:rPr>
          <w:rFonts w:hint="eastAsia"/>
          <w:color w:val="888888"/>
          <w:sz w:val="13"/>
          <w:szCs w:val="13"/>
        </w:rPr>
        <w:t>黄定明</w:t>
      </w:r>
      <w:r>
        <w:rPr>
          <w:rFonts w:ascii="微软雅黑" w:eastAsia="微软雅黑" w:hAnsi="微软雅黑" w:hint="eastAsia"/>
          <w:color w:val="888888"/>
          <w:sz w:val="13"/>
          <w:szCs w:val="13"/>
        </w:rPr>
        <w:t xml:space="preserve"> 谭学莲 张岚 周学东（通信作者）</w:t>
      </w:r>
    </w:p>
    <w:p w:rsidR="00214A59" w:rsidRDefault="00214A59" w:rsidP="00214A59">
      <w:pPr>
        <w:pStyle w:val="a3"/>
        <w:shd w:val="clear" w:color="auto" w:fill="FFFFFF"/>
        <w:spacing w:before="0" w:beforeAutospacing="0" w:after="0" w:afterAutospacing="0"/>
        <w:jc w:val="both"/>
        <w:rPr>
          <w:rFonts w:ascii="微软雅黑" w:eastAsia="微软雅黑" w:hAnsi="微软雅黑" w:hint="eastAsia"/>
          <w:color w:val="3E3E3E"/>
          <w:sz w:val="17"/>
          <w:szCs w:val="17"/>
        </w:rPr>
      </w:pPr>
      <w:r>
        <w:rPr>
          <w:rFonts w:ascii="微软雅黑" w:eastAsia="微软雅黑" w:hAnsi="微软雅黑" w:hint="eastAsia"/>
          <w:color w:val="888888"/>
          <w:sz w:val="13"/>
          <w:szCs w:val="13"/>
        </w:rPr>
        <w:t>作者单位：口腔疾病研究国家重点实验室华西口腔医院牙体牙髓病科（四川大学），成都 610041</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hint="eastAsia"/>
          <w:color w:val="888888"/>
          <w:sz w:val="13"/>
          <w:szCs w:val="13"/>
          <w:shd w:val="clear" w:color="auto" w:fill="FFFFFF"/>
        </w:rPr>
        <w:t>非常感谢作者分享！</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Style w:val="a4"/>
          <w:rFonts w:ascii="微软雅黑" w:eastAsia="微软雅黑" w:hAnsi="微软雅黑" w:hint="eastAsia"/>
          <w:color w:val="007AAA"/>
          <w:sz w:val="17"/>
          <w:szCs w:val="17"/>
        </w:rPr>
        <w:t>[</w:t>
      </w:r>
      <w:r>
        <w:rPr>
          <w:rStyle w:val="a4"/>
          <w:rFonts w:hint="eastAsia"/>
          <w:color w:val="007AAA"/>
          <w:sz w:val="17"/>
          <w:szCs w:val="17"/>
        </w:rPr>
        <w:t>摘要</w:t>
      </w:r>
      <w:r>
        <w:rPr>
          <w:rStyle w:val="a4"/>
          <w:rFonts w:ascii="微软雅黑" w:eastAsia="微软雅黑" w:hAnsi="微软雅黑" w:hint="eastAsia"/>
          <w:color w:val="007AAA"/>
          <w:sz w:val="17"/>
          <w:szCs w:val="17"/>
        </w:rPr>
        <w:t xml:space="preserve">] </w:t>
      </w:r>
      <w:r>
        <w:rPr>
          <w:rFonts w:hint="eastAsia"/>
          <w:color w:val="3E3E3E"/>
          <w:sz w:val="15"/>
          <w:szCs w:val="15"/>
        </w:rPr>
        <w:t>牙髓根尖</w:t>
      </w:r>
      <w:proofErr w:type="gramStart"/>
      <w:r>
        <w:rPr>
          <w:rFonts w:hint="eastAsia"/>
          <w:color w:val="3E3E3E"/>
          <w:sz w:val="15"/>
          <w:szCs w:val="15"/>
        </w:rPr>
        <w:t>周疾病</w:t>
      </w:r>
      <w:proofErr w:type="gramEnd"/>
      <w:r>
        <w:rPr>
          <w:rFonts w:hint="eastAsia"/>
          <w:color w:val="3E3E3E"/>
          <w:sz w:val="15"/>
          <w:szCs w:val="15"/>
        </w:rPr>
        <w:t>是一类细菌感染性疾病，疾病晚期细菌常定植于整个根管系统。临床治疗该类疾病的主要方法是根管治疗术，彻底清除根管内感染是该技术的核心，也是取得治疗成功的关键，其中准确的根管工作长度是彻底清除根管内感染的前提和保证。但如何准确地确定根管工作长度，尤其是确定根尖止点的位置一直是牙髓专科医生讨论的热点话题，并常常给许多临床医生造成疑惑。本文就牙齿根尖解剖结构的复杂性、根尖止点确定存在的疑惑以及根管工作长度确定方法作简要介绍。</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hint="eastAsia"/>
          <w:color w:val="3E3E3E"/>
          <w:sz w:val="15"/>
          <w:szCs w:val="15"/>
        </w:rPr>
        <w:br/>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Style w:val="a4"/>
          <w:rFonts w:ascii="微软雅黑" w:eastAsia="微软雅黑" w:hAnsi="微软雅黑" w:hint="eastAsia"/>
          <w:color w:val="007AAA"/>
          <w:sz w:val="17"/>
          <w:szCs w:val="17"/>
        </w:rPr>
        <w:t>[</w:t>
      </w:r>
      <w:r>
        <w:rPr>
          <w:rStyle w:val="a4"/>
          <w:rFonts w:hint="eastAsia"/>
          <w:color w:val="007AAA"/>
          <w:sz w:val="17"/>
          <w:szCs w:val="17"/>
        </w:rPr>
        <w:t>关键词</w:t>
      </w:r>
      <w:r>
        <w:rPr>
          <w:rStyle w:val="a4"/>
          <w:rFonts w:ascii="微软雅黑" w:eastAsia="微软雅黑" w:hAnsi="微软雅黑" w:hint="eastAsia"/>
          <w:color w:val="007AAA"/>
          <w:sz w:val="17"/>
          <w:szCs w:val="17"/>
        </w:rPr>
        <w:t>]</w:t>
      </w:r>
      <w:r>
        <w:rPr>
          <w:rStyle w:val="a4"/>
          <w:rFonts w:ascii="微软雅黑" w:eastAsia="微软雅黑" w:hAnsi="微软雅黑" w:hint="eastAsia"/>
          <w:color w:val="3E3E3E"/>
          <w:sz w:val="17"/>
          <w:szCs w:val="17"/>
        </w:rPr>
        <w:t xml:space="preserve"> </w:t>
      </w:r>
      <w:r>
        <w:rPr>
          <w:rFonts w:hint="eastAsia"/>
          <w:color w:val="3E3E3E"/>
          <w:sz w:val="15"/>
          <w:szCs w:val="15"/>
        </w:rPr>
        <w:t>根管治疗术；根管工作长度；根尖解剖形态；根尖止点；根管感染牙髓根尖</w:t>
      </w:r>
      <w:proofErr w:type="gramStart"/>
      <w:r>
        <w:rPr>
          <w:rFonts w:hint="eastAsia"/>
          <w:color w:val="3E3E3E"/>
          <w:sz w:val="15"/>
          <w:szCs w:val="15"/>
        </w:rPr>
        <w:t>周疾病</w:t>
      </w:r>
      <w:proofErr w:type="gramEnd"/>
      <w:r>
        <w:rPr>
          <w:rFonts w:hint="eastAsia"/>
          <w:color w:val="3E3E3E"/>
          <w:sz w:val="15"/>
          <w:szCs w:val="15"/>
        </w:rPr>
        <w:t>是一类细菌感染性疾病，疾病晚期细菌常定植于整个根管系统。临床治疗该类疾病的主要方法是根管治疗术，彻底清除根管内感染是该技术的核心</w:t>
      </w:r>
      <w:r>
        <w:rPr>
          <w:rFonts w:ascii="微软雅黑" w:eastAsia="微软雅黑" w:hAnsi="微软雅黑" w:hint="eastAsia"/>
          <w:color w:val="3E3E3E"/>
          <w:sz w:val="15"/>
          <w:szCs w:val="15"/>
        </w:rPr>
        <w:t>[1]</w:t>
      </w:r>
      <w:r>
        <w:rPr>
          <w:rFonts w:hint="eastAsia"/>
          <w:color w:val="3E3E3E"/>
          <w:sz w:val="15"/>
          <w:szCs w:val="15"/>
        </w:rPr>
        <w:t>，也是取得治疗成功的关键，其中准确的根管工作长度是彻底清除根管内感染的前提和保证。根管工作长度（</w:t>
      </w:r>
      <w:r>
        <w:rPr>
          <w:rFonts w:ascii="微软雅黑" w:eastAsia="微软雅黑" w:hAnsi="微软雅黑" w:hint="eastAsia"/>
          <w:color w:val="3E3E3E"/>
          <w:sz w:val="15"/>
          <w:szCs w:val="15"/>
        </w:rPr>
        <w:t>working length</w:t>
      </w:r>
      <w:r>
        <w:rPr>
          <w:rFonts w:hint="eastAsia"/>
          <w:color w:val="3E3E3E"/>
          <w:sz w:val="15"/>
          <w:szCs w:val="15"/>
        </w:rPr>
        <w:t>）即牙齿冠部参考点到根尖止点的距离，是根管治疗过程中根管预备、根管消毒以及根管充填时所用器械、药物、材料在根管内的操作长度。根管治疗时所用器械、药物、材料需局限于该长度内，以彻底清除感染，减少术后疼痛并促进根尖周病变组织的愈合。数十年来，如何准确确定根管工作长度，尤其是确定根尖止点的位置一直是牙髓专科医生讨论的热点话题，并常常给许多临床医生造成疑惑。本文就牙齿根尖解剖结构的复杂性、根尖止点确定存在的疑惑以及根管工作长度确定方法作简要介绍。</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Style w:val="a4"/>
          <w:rFonts w:ascii="微软雅黑" w:eastAsia="微软雅黑" w:hAnsi="微软雅黑" w:hint="eastAsia"/>
          <w:color w:val="7B0C00"/>
          <w:sz w:val="17"/>
          <w:szCs w:val="17"/>
        </w:rPr>
        <w:t>1.</w:t>
      </w:r>
      <w:r>
        <w:rPr>
          <w:rStyle w:val="a4"/>
          <w:rFonts w:hint="eastAsia"/>
          <w:color w:val="7B0C00"/>
          <w:sz w:val="17"/>
          <w:szCs w:val="17"/>
        </w:rPr>
        <w:t>牙根尖解剖之惑</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t>众所周知，根管系统解剖复杂，不仅包括主根管，还包括根尖分歧、侧枝根管、根管峡部、根尖三角区以及牙本质小管等解剖结构，细菌在复杂根管系统内的定植给彻底清除根管内感染提出了巨大挑战，也常常引起牙髓及根尖</w:t>
      </w:r>
      <w:proofErr w:type="gramStart"/>
      <w:r>
        <w:rPr>
          <w:rFonts w:hint="eastAsia"/>
          <w:color w:val="3E3E3E"/>
          <w:sz w:val="15"/>
          <w:szCs w:val="15"/>
        </w:rPr>
        <w:t>周联合病</w:t>
      </w:r>
      <w:proofErr w:type="gramEnd"/>
      <w:r>
        <w:rPr>
          <w:rFonts w:hint="eastAsia"/>
          <w:color w:val="3E3E3E"/>
          <w:sz w:val="15"/>
          <w:szCs w:val="15"/>
        </w:rPr>
        <w:t>损迁延不愈。</w:t>
      </w:r>
      <w:r>
        <w:rPr>
          <w:rFonts w:ascii="微软雅黑" w:eastAsia="微软雅黑" w:hAnsi="微软雅黑" w:hint="eastAsia"/>
          <w:color w:val="3E3E3E"/>
          <w:sz w:val="15"/>
          <w:szCs w:val="15"/>
        </w:rPr>
        <w:t>Kim</w:t>
      </w:r>
      <w:r>
        <w:rPr>
          <w:rFonts w:hint="eastAsia"/>
          <w:color w:val="3E3E3E"/>
          <w:sz w:val="15"/>
          <w:szCs w:val="15"/>
        </w:rPr>
        <w:t>等</w:t>
      </w:r>
      <w:r>
        <w:rPr>
          <w:rFonts w:ascii="微软雅黑" w:eastAsia="微软雅黑" w:hAnsi="微软雅黑" w:hint="eastAsia"/>
          <w:color w:val="3E3E3E"/>
          <w:sz w:val="15"/>
          <w:szCs w:val="15"/>
        </w:rPr>
        <w:t>[2]</w:t>
      </w:r>
      <w:r>
        <w:rPr>
          <w:rFonts w:hint="eastAsia"/>
          <w:color w:val="3E3E3E"/>
          <w:sz w:val="15"/>
          <w:szCs w:val="15"/>
        </w:rPr>
        <w:t>发现，</w:t>
      </w:r>
      <w:r>
        <w:rPr>
          <w:rFonts w:ascii="微软雅黑" w:eastAsia="微软雅黑" w:hAnsi="微软雅黑" w:hint="eastAsia"/>
          <w:color w:val="3E3E3E"/>
          <w:sz w:val="15"/>
          <w:szCs w:val="15"/>
        </w:rPr>
        <w:t>93%</w:t>
      </w:r>
      <w:r>
        <w:rPr>
          <w:rFonts w:hint="eastAsia"/>
          <w:color w:val="3E3E3E"/>
          <w:sz w:val="15"/>
          <w:szCs w:val="15"/>
        </w:rPr>
        <w:t>的侧枝根管以及</w:t>
      </w:r>
      <w:r>
        <w:rPr>
          <w:rFonts w:ascii="微软雅黑" w:eastAsia="微软雅黑" w:hAnsi="微软雅黑" w:hint="eastAsia"/>
          <w:color w:val="3E3E3E"/>
          <w:sz w:val="15"/>
          <w:szCs w:val="15"/>
        </w:rPr>
        <w:t>98%</w:t>
      </w:r>
      <w:r>
        <w:rPr>
          <w:rFonts w:hint="eastAsia"/>
          <w:color w:val="3E3E3E"/>
          <w:sz w:val="15"/>
          <w:szCs w:val="15"/>
        </w:rPr>
        <w:t>的根尖分歧存在于根尖约</w:t>
      </w:r>
      <w:r>
        <w:rPr>
          <w:rFonts w:ascii="微软雅黑" w:eastAsia="微软雅黑" w:hAnsi="微软雅黑" w:hint="eastAsia"/>
          <w:color w:val="3E3E3E"/>
          <w:sz w:val="15"/>
          <w:szCs w:val="15"/>
        </w:rPr>
        <w:t>3 mm</w:t>
      </w:r>
      <w:r>
        <w:rPr>
          <w:rFonts w:hint="eastAsia"/>
          <w:color w:val="3E3E3E"/>
          <w:sz w:val="15"/>
          <w:szCs w:val="15"/>
        </w:rPr>
        <w:t>的牙根范围内，而根管工作长度的根尖止点通常被确定在根尖</w:t>
      </w:r>
      <w:r>
        <w:rPr>
          <w:rFonts w:ascii="微软雅黑" w:eastAsia="微软雅黑" w:hAnsi="微软雅黑" w:hint="eastAsia"/>
          <w:color w:val="3E3E3E"/>
          <w:sz w:val="15"/>
          <w:szCs w:val="15"/>
        </w:rPr>
        <w:t>1/3</w:t>
      </w:r>
      <w:r>
        <w:rPr>
          <w:rFonts w:hint="eastAsia"/>
          <w:color w:val="3E3E3E"/>
          <w:sz w:val="15"/>
          <w:szCs w:val="15"/>
        </w:rPr>
        <w:t>内，以使根管预备、消毒及充填的过程能彻底清除感染来源，因而对于根尖区特殊解剖结构的熟悉和正确理解，对确定根尖止点及工作长度尤为重要。</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1.1 </w:t>
      </w:r>
      <w:r>
        <w:rPr>
          <w:rFonts w:hint="eastAsia"/>
          <w:color w:val="3E3E3E"/>
          <w:sz w:val="15"/>
          <w:szCs w:val="15"/>
        </w:rPr>
        <w:t>牙本质</w:t>
      </w:r>
      <w:r>
        <w:rPr>
          <w:rFonts w:ascii="微软雅黑" w:eastAsia="微软雅黑" w:hAnsi="微软雅黑" w:hint="eastAsia"/>
          <w:color w:val="3E3E3E"/>
          <w:sz w:val="15"/>
          <w:szCs w:val="15"/>
        </w:rPr>
        <w:t>-</w:t>
      </w:r>
      <w:r>
        <w:rPr>
          <w:rFonts w:hint="eastAsia"/>
          <w:color w:val="3E3E3E"/>
          <w:sz w:val="15"/>
          <w:szCs w:val="15"/>
        </w:rPr>
        <w:t>牙骨质</w:t>
      </w:r>
      <w:r>
        <w:rPr>
          <w:rFonts w:ascii="微软雅黑" w:eastAsia="微软雅黑" w:hAnsi="微软雅黑" w:hint="eastAsia"/>
          <w:color w:val="3E3E3E"/>
          <w:sz w:val="15"/>
          <w:szCs w:val="15"/>
        </w:rPr>
        <w:t>-</w:t>
      </w:r>
      <w:r>
        <w:rPr>
          <w:rFonts w:hint="eastAsia"/>
          <w:color w:val="3E3E3E"/>
          <w:sz w:val="15"/>
          <w:szCs w:val="15"/>
        </w:rPr>
        <w:t>根管内交界处（</w:t>
      </w:r>
      <w:proofErr w:type="spellStart"/>
      <w:r>
        <w:rPr>
          <w:rFonts w:ascii="微软雅黑" w:eastAsia="微软雅黑" w:hAnsi="微软雅黑" w:hint="eastAsia"/>
          <w:color w:val="3E3E3E"/>
          <w:sz w:val="15"/>
          <w:szCs w:val="15"/>
        </w:rPr>
        <w:t>cemento-dentinalcanal</w:t>
      </w:r>
      <w:proofErr w:type="spellEnd"/>
      <w:r>
        <w:rPr>
          <w:rFonts w:ascii="微软雅黑" w:eastAsia="微软雅黑" w:hAnsi="微软雅黑" w:hint="eastAsia"/>
          <w:color w:val="3E3E3E"/>
          <w:sz w:val="15"/>
          <w:szCs w:val="15"/>
        </w:rPr>
        <w:t xml:space="preserve"> junction</w:t>
      </w:r>
      <w:r>
        <w:rPr>
          <w:rFonts w:hint="eastAsia"/>
          <w:color w:val="3E3E3E"/>
          <w:sz w:val="15"/>
          <w:szCs w:val="15"/>
        </w:rPr>
        <w:t>，</w:t>
      </w:r>
      <w:r>
        <w:rPr>
          <w:rFonts w:ascii="微软雅黑" w:eastAsia="微软雅黑" w:hAnsi="微软雅黑" w:hint="eastAsia"/>
          <w:color w:val="3E3E3E"/>
          <w:sz w:val="15"/>
          <w:szCs w:val="15"/>
        </w:rPr>
        <w:t>CDCJ</w:t>
      </w:r>
      <w:r>
        <w:rPr>
          <w:rFonts w:hint="eastAsia"/>
          <w:color w:val="3E3E3E"/>
          <w:sz w:val="15"/>
          <w:szCs w:val="15"/>
        </w:rPr>
        <w:t>）</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CDCJ</w:t>
      </w:r>
      <w:r>
        <w:rPr>
          <w:rFonts w:hint="eastAsia"/>
          <w:color w:val="3E3E3E"/>
          <w:sz w:val="15"/>
          <w:szCs w:val="15"/>
        </w:rPr>
        <w:t>是组织学概念，代表根管内牙髓组织和根管外牙周组织的分界部位，牙髓组织终止于此而牙周膜由此开始，根管空间通常在该处存在狭窄。</w:t>
      </w:r>
      <w:r>
        <w:rPr>
          <w:rFonts w:ascii="微软雅黑" w:eastAsia="微软雅黑" w:hAnsi="微软雅黑" w:hint="eastAsia"/>
          <w:color w:val="3E3E3E"/>
          <w:sz w:val="15"/>
          <w:szCs w:val="15"/>
        </w:rPr>
        <w:t>Ponce</w:t>
      </w:r>
      <w:r>
        <w:rPr>
          <w:rFonts w:hint="eastAsia"/>
          <w:color w:val="3E3E3E"/>
          <w:sz w:val="15"/>
          <w:szCs w:val="15"/>
        </w:rPr>
        <w:t>等</w:t>
      </w:r>
      <w:r>
        <w:rPr>
          <w:rFonts w:ascii="微软雅黑" w:eastAsia="微软雅黑" w:hAnsi="微软雅黑" w:hint="eastAsia"/>
          <w:color w:val="3E3E3E"/>
          <w:sz w:val="15"/>
          <w:szCs w:val="15"/>
        </w:rPr>
        <w:t>[3]</w:t>
      </w:r>
      <w:r>
        <w:rPr>
          <w:rFonts w:hint="eastAsia"/>
          <w:color w:val="3E3E3E"/>
          <w:sz w:val="15"/>
          <w:szCs w:val="15"/>
        </w:rPr>
        <w:t>指出同一牙齿不同部位根管壁上牙骨质长度存在差异，因而根管内各根管壁</w:t>
      </w:r>
      <w:r>
        <w:rPr>
          <w:rFonts w:ascii="微软雅黑" w:eastAsia="微软雅黑" w:hAnsi="微软雅黑" w:hint="eastAsia"/>
          <w:color w:val="3E3E3E"/>
          <w:sz w:val="15"/>
          <w:szCs w:val="15"/>
        </w:rPr>
        <w:t>CDCJ</w:t>
      </w:r>
      <w:r>
        <w:rPr>
          <w:rFonts w:hint="eastAsia"/>
          <w:color w:val="3E3E3E"/>
          <w:sz w:val="15"/>
          <w:szCs w:val="15"/>
        </w:rPr>
        <w:t>并非处于同一水平面上。随着根尖发育的成熟，漏斗形根尖开放关闭，牙骨质在根尖沉积，并贯穿于整个生命过程，代偿牙齿由于酸蚀、磨损、磨耗而导致的冠部结构丧失，随年龄的增加，</w:t>
      </w:r>
      <w:r>
        <w:rPr>
          <w:rFonts w:ascii="微软雅黑" w:eastAsia="微软雅黑" w:hAnsi="微软雅黑" w:hint="eastAsia"/>
          <w:color w:val="3E3E3E"/>
          <w:sz w:val="15"/>
          <w:szCs w:val="15"/>
        </w:rPr>
        <w:t>CDCJ</w:t>
      </w:r>
      <w:r>
        <w:rPr>
          <w:rFonts w:hint="eastAsia"/>
          <w:color w:val="3E3E3E"/>
          <w:sz w:val="15"/>
          <w:szCs w:val="15"/>
        </w:rPr>
        <w:t>与解剖学根尖孔（</w:t>
      </w:r>
      <w:r>
        <w:rPr>
          <w:rFonts w:ascii="微软雅黑" w:eastAsia="微软雅黑" w:hAnsi="微软雅黑" w:hint="eastAsia"/>
          <w:color w:val="3E3E3E"/>
          <w:sz w:val="15"/>
          <w:szCs w:val="15"/>
        </w:rPr>
        <w:t>apical foramen</w:t>
      </w:r>
      <w:r>
        <w:rPr>
          <w:rFonts w:hint="eastAsia"/>
          <w:color w:val="3E3E3E"/>
          <w:sz w:val="15"/>
          <w:szCs w:val="15"/>
        </w:rPr>
        <w:t>，</w:t>
      </w:r>
      <w:r>
        <w:rPr>
          <w:rFonts w:ascii="微软雅黑" w:eastAsia="微软雅黑" w:hAnsi="微软雅黑" w:hint="eastAsia"/>
          <w:color w:val="3E3E3E"/>
          <w:sz w:val="15"/>
          <w:szCs w:val="15"/>
        </w:rPr>
        <w:t>AF</w:t>
      </w:r>
      <w:r>
        <w:rPr>
          <w:rFonts w:hint="eastAsia"/>
          <w:color w:val="3E3E3E"/>
          <w:sz w:val="15"/>
          <w:szCs w:val="15"/>
        </w:rPr>
        <w:t>）之间的距离也将增加。</w:t>
      </w:r>
      <w:proofErr w:type="spellStart"/>
      <w:r>
        <w:rPr>
          <w:rFonts w:ascii="微软雅黑" w:eastAsia="微软雅黑" w:hAnsi="微软雅黑" w:hint="eastAsia"/>
          <w:color w:val="3E3E3E"/>
          <w:sz w:val="15"/>
          <w:szCs w:val="15"/>
        </w:rPr>
        <w:t>Kuttler</w:t>
      </w:r>
      <w:proofErr w:type="spellEnd"/>
      <w:r>
        <w:rPr>
          <w:rFonts w:ascii="微软雅黑" w:eastAsia="微软雅黑" w:hAnsi="微软雅黑" w:hint="eastAsia"/>
          <w:color w:val="3E3E3E"/>
          <w:sz w:val="15"/>
          <w:szCs w:val="15"/>
        </w:rPr>
        <w:t>[4]</w:t>
      </w:r>
      <w:r>
        <w:rPr>
          <w:rFonts w:hint="eastAsia"/>
          <w:color w:val="3E3E3E"/>
          <w:sz w:val="15"/>
          <w:szCs w:val="15"/>
        </w:rPr>
        <w:t>观察到</w:t>
      </w:r>
      <w:r>
        <w:rPr>
          <w:rFonts w:ascii="微软雅黑" w:eastAsia="微软雅黑" w:hAnsi="微软雅黑" w:hint="eastAsia"/>
          <w:color w:val="3E3E3E"/>
          <w:sz w:val="15"/>
          <w:szCs w:val="15"/>
        </w:rPr>
        <w:t>18~25</w:t>
      </w:r>
      <w:r>
        <w:rPr>
          <w:rFonts w:hint="eastAsia"/>
          <w:color w:val="3E3E3E"/>
          <w:sz w:val="15"/>
          <w:szCs w:val="15"/>
        </w:rPr>
        <w:t>岁年轻人中</w:t>
      </w:r>
      <w:r>
        <w:rPr>
          <w:rFonts w:ascii="微软雅黑" w:eastAsia="微软雅黑" w:hAnsi="微软雅黑" w:hint="eastAsia"/>
          <w:color w:val="3E3E3E"/>
          <w:sz w:val="15"/>
          <w:szCs w:val="15"/>
        </w:rPr>
        <w:t>CDCJ</w:t>
      </w:r>
      <w:r>
        <w:rPr>
          <w:rFonts w:hint="eastAsia"/>
          <w:color w:val="3E3E3E"/>
          <w:sz w:val="15"/>
          <w:szCs w:val="15"/>
        </w:rPr>
        <w:t>距解剖学根尖孔平均距离约为</w:t>
      </w:r>
      <w:r>
        <w:rPr>
          <w:rFonts w:ascii="微软雅黑" w:eastAsia="微软雅黑" w:hAnsi="微软雅黑" w:hint="eastAsia"/>
          <w:color w:val="3E3E3E"/>
          <w:sz w:val="15"/>
          <w:szCs w:val="15"/>
        </w:rPr>
        <w:t>0.524 mm</w:t>
      </w:r>
      <w:r>
        <w:rPr>
          <w:rFonts w:hint="eastAsia"/>
          <w:color w:val="3E3E3E"/>
          <w:sz w:val="15"/>
          <w:szCs w:val="15"/>
        </w:rPr>
        <w:t>，</w:t>
      </w:r>
      <w:r>
        <w:rPr>
          <w:rFonts w:ascii="微软雅黑" w:eastAsia="微软雅黑" w:hAnsi="微软雅黑" w:hint="eastAsia"/>
          <w:color w:val="3E3E3E"/>
          <w:sz w:val="15"/>
          <w:szCs w:val="15"/>
        </w:rPr>
        <w:t>55</w:t>
      </w:r>
      <w:r>
        <w:rPr>
          <w:rFonts w:hint="eastAsia"/>
          <w:color w:val="3E3E3E"/>
          <w:sz w:val="15"/>
          <w:szCs w:val="15"/>
        </w:rPr>
        <w:t>岁以上约为</w:t>
      </w:r>
      <w:r>
        <w:rPr>
          <w:rFonts w:ascii="微软雅黑" w:eastAsia="微软雅黑" w:hAnsi="微软雅黑" w:hint="eastAsia"/>
          <w:color w:val="3E3E3E"/>
          <w:sz w:val="15"/>
          <w:szCs w:val="15"/>
        </w:rPr>
        <w:t>0.659 mm</w:t>
      </w:r>
      <w:r>
        <w:rPr>
          <w:rFonts w:hint="eastAsia"/>
          <w:color w:val="3E3E3E"/>
          <w:sz w:val="15"/>
          <w:szCs w:val="15"/>
        </w:rPr>
        <w:t>，随着牙位不同，该距离还有可能达到</w:t>
      </w:r>
      <w:r>
        <w:rPr>
          <w:rFonts w:ascii="微软雅黑" w:eastAsia="微软雅黑" w:hAnsi="微软雅黑" w:hint="eastAsia"/>
          <w:color w:val="3E3E3E"/>
          <w:sz w:val="15"/>
          <w:szCs w:val="15"/>
        </w:rPr>
        <w:t>2.13 mm</w:t>
      </w:r>
      <w:r>
        <w:rPr>
          <w:rFonts w:hint="eastAsia"/>
          <w:color w:val="3E3E3E"/>
          <w:sz w:val="15"/>
          <w:szCs w:val="15"/>
        </w:rPr>
        <w:t>；而</w:t>
      </w:r>
      <w:r>
        <w:rPr>
          <w:rFonts w:ascii="微软雅黑" w:eastAsia="微软雅黑" w:hAnsi="微软雅黑" w:hint="eastAsia"/>
          <w:color w:val="3E3E3E"/>
          <w:sz w:val="15"/>
          <w:szCs w:val="15"/>
        </w:rPr>
        <w:t>CDCJ</w:t>
      </w:r>
      <w:r>
        <w:rPr>
          <w:rFonts w:hint="eastAsia"/>
          <w:color w:val="3E3E3E"/>
          <w:sz w:val="15"/>
          <w:szCs w:val="15"/>
        </w:rPr>
        <w:t>在根管壁的两侧也可能会相差</w:t>
      </w:r>
      <w:r>
        <w:rPr>
          <w:rFonts w:ascii="微软雅黑" w:eastAsia="微软雅黑" w:hAnsi="微软雅黑" w:hint="eastAsia"/>
          <w:color w:val="3E3E3E"/>
          <w:sz w:val="15"/>
          <w:szCs w:val="15"/>
        </w:rPr>
        <w:t>3 mm</w:t>
      </w:r>
      <w:r>
        <w:rPr>
          <w:rFonts w:hint="eastAsia"/>
          <w:color w:val="3E3E3E"/>
          <w:sz w:val="15"/>
          <w:szCs w:val="15"/>
        </w:rPr>
        <w:t>以上</w:t>
      </w:r>
      <w:r>
        <w:rPr>
          <w:rFonts w:ascii="微软雅黑" w:eastAsia="微软雅黑" w:hAnsi="微软雅黑" w:hint="eastAsia"/>
          <w:color w:val="3E3E3E"/>
          <w:sz w:val="15"/>
          <w:szCs w:val="15"/>
        </w:rPr>
        <w:t>[5]</w:t>
      </w:r>
      <w:r>
        <w:rPr>
          <w:rFonts w:hint="eastAsia"/>
          <w:color w:val="3E3E3E"/>
          <w:sz w:val="15"/>
          <w:szCs w:val="15"/>
        </w:rPr>
        <w:t>。</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1.2 </w:t>
      </w:r>
      <w:r>
        <w:rPr>
          <w:rFonts w:hint="eastAsia"/>
          <w:color w:val="3E3E3E"/>
          <w:sz w:val="15"/>
          <w:szCs w:val="15"/>
        </w:rPr>
        <w:t>根管根尖缩窄处（</w:t>
      </w:r>
      <w:r>
        <w:rPr>
          <w:rFonts w:ascii="微软雅黑" w:eastAsia="微软雅黑" w:hAnsi="微软雅黑" w:hint="eastAsia"/>
          <w:color w:val="3E3E3E"/>
          <w:sz w:val="15"/>
          <w:szCs w:val="15"/>
        </w:rPr>
        <w:t>apical constriction</w:t>
      </w:r>
      <w:r>
        <w:rPr>
          <w:rFonts w:hint="eastAsia"/>
          <w:color w:val="3E3E3E"/>
          <w:sz w:val="15"/>
          <w:szCs w:val="15"/>
        </w:rPr>
        <w:t>，</w:t>
      </w:r>
      <w:r>
        <w:rPr>
          <w:rFonts w:ascii="微软雅黑" w:eastAsia="微软雅黑" w:hAnsi="微软雅黑" w:hint="eastAsia"/>
          <w:color w:val="3E3E3E"/>
          <w:sz w:val="15"/>
          <w:szCs w:val="15"/>
        </w:rPr>
        <w:t>AC</w:t>
      </w:r>
      <w:r>
        <w:rPr>
          <w:rFonts w:hint="eastAsia"/>
          <w:color w:val="3E3E3E"/>
          <w:sz w:val="15"/>
          <w:szCs w:val="15"/>
        </w:rPr>
        <w:t>）</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t>根尖缩窄处是根管在根尖段长约</w:t>
      </w:r>
      <w:r>
        <w:rPr>
          <w:rFonts w:ascii="微软雅黑" w:eastAsia="微软雅黑" w:hAnsi="微软雅黑" w:hint="eastAsia"/>
          <w:color w:val="3E3E3E"/>
          <w:sz w:val="15"/>
          <w:szCs w:val="15"/>
        </w:rPr>
        <w:t>0.1 mm</w:t>
      </w:r>
      <w:r>
        <w:rPr>
          <w:rFonts w:hint="eastAsia"/>
          <w:color w:val="3E3E3E"/>
          <w:sz w:val="15"/>
          <w:szCs w:val="15"/>
        </w:rPr>
        <w:t>或更长距离的缩窄区域。研究</w:t>
      </w:r>
      <w:r>
        <w:rPr>
          <w:rFonts w:ascii="微软雅黑" w:eastAsia="微软雅黑" w:hAnsi="微软雅黑" w:hint="eastAsia"/>
          <w:color w:val="3E3E3E"/>
          <w:sz w:val="15"/>
          <w:szCs w:val="15"/>
        </w:rPr>
        <w:t>[6]</w:t>
      </w:r>
      <w:r>
        <w:rPr>
          <w:rFonts w:hint="eastAsia"/>
          <w:color w:val="3E3E3E"/>
          <w:sz w:val="15"/>
          <w:szCs w:val="15"/>
        </w:rPr>
        <w:t>指出，根尖缩窄处可分为单一缩窄型（</w:t>
      </w:r>
      <w:r>
        <w:rPr>
          <w:rFonts w:ascii="微软雅黑" w:eastAsia="微软雅黑" w:hAnsi="微软雅黑" w:hint="eastAsia"/>
          <w:color w:val="3E3E3E"/>
          <w:sz w:val="15"/>
          <w:szCs w:val="15"/>
        </w:rPr>
        <w:t>19%</w:t>
      </w:r>
      <w:r>
        <w:rPr>
          <w:rFonts w:hint="eastAsia"/>
          <w:color w:val="3E3E3E"/>
          <w:sz w:val="15"/>
          <w:szCs w:val="15"/>
        </w:rPr>
        <w:t>）、平行延伸型（</w:t>
      </w:r>
      <w:r>
        <w:rPr>
          <w:rFonts w:ascii="微软雅黑" w:eastAsia="微软雅黑" w:hAnsi="微软雅黑" w:hint="eastAsia"/>
          <w:color w:val="3E3E3E"/>
          <w:sz w:val="15"/>
          <w:szCs w:val="15"/>
        </w:rPr>
        <w:t>35%</w:t>
      </w:r>
      <w:r>
        <w:rPr>
          <w:rFonts w:hint="eastAsia"/>
          <w:color w:val="3E3E3E"/>
          <w:sz w:val="15"/>
          <w:szCs w:val="15"/>
        </w:rPr>
        <w:t>）、喇叭口型（</w:t>
      </w:r>
      <w:r>
        <w:rPr>
          <w:rFonts w:ascii="微软雅黑" w:eastAsia="微软雅黑" w:hAnsi="微软雅黑" w:hint="eastAsia"/>
          <w:color w:val="3E3E3E"/>
          <w:sz w:val="15"/>
          <w:szCs w:val="15"/>
        </w:rPr>
        <w:t>18%</w:t>
      </w:r>
      <w:r>
        <w:rPr>
          <w:rFonts w:hint="eastAsia"/>
          <w:color w:val="3E3E3E"/>
          <w:sz w:val="15"/>
          <w:szCs w:val="15"/>
        </w:rPr>
        <w:t>）、锥型（</w:t>
      </w:r>
      <w:r>
        <w:rPr>
          <w:rFonts w:ascii="微软雅黑" w:eastAsia="微软雅黑" w:hAnsi="微软雅黑" w:hint="eastAsia"/>
          <w:color w:val="3E3E3E"/>
          <w:sz w:val="15"/>
          <w:szCs w:val="15"/>
        </w:rPr>
        <w:t>15%</w:t>
      </w:r>
      <w:r>
        <w:rPr>
          <w:rFonts w:hint="eastAsia"/>
          <w:color w:val="3E3E3E"/>
          <w:sz w:val="15"/>
          <w:szCs w:val="15"/>
        </w:rPr>
        <w:t>）以及三角洲型（</w:t>
      </w:r>
      <w:r>
        <w:rPr>
          <w:rFonts w:ascii="微软雅黑" w:eastAsia="微软雅黑" w:hAnsi="微软雅黑" w:hint="eastAsia"/>
          <w:color w:val="3E3E3E"/>
          <w:sz w:val="15"/>
          <w:szCs w:val="15"/>
        </w:rPr>
        <w:t>12%</w:t>
      </w:r>
      <w:r>
        <w:rPr>
          <w:rFonts w:hint="eastAsia"/>
          <w:color w:val="3E3E3E"/>
          <w:sz w:val="15"/>
          <w:szCs w:val="15"/>
        </w:rPr>
        <w:t>）。根尖缩窄处至解剖学根尖（</w:t>
      </w:r>
      <w:r>
        <w:rPr>
          <w:rFonts w:ascii="微软雅黑" w:eastAsia="微软雅黑" w:hAnsi="微软雅黑" w:hint="eastAsia"/>
          <w:color w:val="3E3E3E"/>
          <w:sz w:val="15"/>
          <w:szCs w:val="15"/>
        </w:rPr>
        <w:t>anatomic apex</w:t>
      </w:r>
      <w:r>
        <w:rPr>
          <w:rFonts w:hint="eastAsia"/>
          <w:color w:val="3E3E3E"/>
          <w:sz w:val="15"/>
          <w:szCs w:val="15"/>
        </w:rPr>
        <w:t>，</w:t>
      </w:r>
      <w:r>
        <w:rPr>
          <w:rFonts w:ascii="微软雅黑" w:eastAsia="微软雅黑" w:hAnsi="微软雅黑" w:hint="eastAsia"/>
          <w:color w:val="3E3E3E"/>
          <w:sz w:val="15"/>
          <w:szCs w:val="15"/>
        </w:rPr>
        <w:t>AA</w:t>
      </w:r>
      <w:r>
        <w:rPr>
          <w:rFonts w:hint="eastAsia"/>
          <w:color w:val="3E3E3E"/>
          <w:sz w:val="15"/>
          <w:szCs w:val="15"/>
        </w:rPr>
        <w:t>）的平均距离为</w:t>
      </w:r>
      <w:r>
        <w:rPr>
          <w:rFonts w:ascii="微软雅黑" w:eastAsia="微软雅黑" w:hAnsi="微软雅黑" w:hint="eastAsia"/>
          <w:color w:val="3E3E3E"/>
          <w:sz w:val="15"/>
          <w:szCs w:val="15"/>
        </w:rPr>
        <w:t>1 mm</w:t>
      </w:r>
      <w:r>
        <w:rPr>
          <w:rFonts w:hint="eastAsia"/>
          <w:color w:val="3E3E3E"/>
          <w:sz w:val="15"/>
          <w:szCs w:val="15"/>
        </w:rPr>
        <w:t>（变化范围为</w:t>
      </w:r>
      <w:r>
        <w:rPr>
          <w:rFonts w:ascii="微软雅黑" w:eastAsia="微软雅黑" w:hAnsi="微软雅黑" w:hint="eastAsia"/>
          <w:color w:val="3E3E3E"/>
          <w:sz w:val="15"/>
          <w:szCs w:val="15"/>
        </w:rPr>
        <w:t>0~2 mm</w:t>
      </w:r>
      <w:r>
        <w:rPr>
          <w:rFonts w:hint="eastAsia"/>
          <w:color w:val="3E3E3E"/>
          <w:sz w:val="15"/>
          <w:szCs w:val="15"/>
        </w:rPr>
        <w:t>），解剖学根尖孔至解剖学根尖的距离约为</w:t>
      </w:r>
      <w:r>
        <w:rPr>
          <w:rFonts w:ascii="微软雅黑" w:eastAsia="微软雅黑" w:hAnsi="微软雅黑" w:hint="eastAsia"/>
          <w:color w:val="3E3E3E"/>
          <w:sz w:val="15"/>
          <w:szCs w:val="15"/>
        </w:rPr>
        <w:t>0.5 mm</w:t>
      </w:r>
      <w:r>
        <w:rPr>
          <w:rFonts w:hint="eastAsia"/>
          <w:color w:val="3E3E3E"/>
          <w:sz w:val="15"/>
          <w:szCs w:val="15"/>
        </w:rPr>
        <w:t>（变化范围为</w:t>
      </w:r>
      <w:r>
        <w:rPr>
          <w:rFonts w:ascii="微软雅黑" w:eastAsia="微软雅黑" w:hAnsi="微软雅黑" w:hint="eastAsia"/>
          <w:color w:val="3E3E3E"/>
          <w:sz w:val="15"/>
          <w:szCs w:val="15"/>
        </w:rPr>
        <w:t>0~1.5 mm</w:t>
      </w:r>
      <w:r>
        <w:rPr>
          <w:rFonts w:hint="eastAsia"/>
          <w:color w:val="3E3E3E"/>
          <w:sz w:val="15"/>
          <w:szCs w:val="15"/>
        </w:rPr>
        <w:t>），而根尖缩窄处至解剖学根尖的距离则很少被报道。</w:t>
      </w:r>
      <w:proofErr w:type="spellStart"/>
      <w:r>
        <w:rPr>
          <w:rFonts w:ascii="微软雅黑" w:eastAsia="微软雅黑" w:hAnsi="微软雅黑" w:hint="eastAsia"/>
          <w:color w:val="3E3E3E"/>
          <w:sz w:val="15"/>
          <w:szCs w:val="15"/>
        </w:rPr>
        <w:t>Kuttler</w:t>
      </w:r>
      <w:proofErr w:type="spellEnd"/>
      <w:r>
        <w:rPr>
          <w:rFonts w:ascii="微软雅黑" w:eastAsia="微软雅黑" w:hAnsi="微软雅黑" w:hint="eastAsia"/>
          <w:color w:val="3E3E3E"/>
          <w:sz w:val="15"/>
          <w:szCs w:val="15"/>
        </w:rPr>
        <w:t>[4]</w:t>
      </w:r>
      <w:r>
        <w:rPr>
          <w:rFonts w:hint="eastAsia"/>
          <w:color w:val="3E3E3E"/>
          <w:sz w:val="15"/>
          <w:szCs w:val="15"/>
        </w:rPr>
        <w:t>首次提出根尖缩窄处至解剖学根尖孔的距离为</w:t>
      </w:r>
      <w:r>
        <w:rPr>
          <w:rFonts w:ascii="微软雅黑" w:eastAsia="微软雅黑" w:hAnsi="微软雅黑" w:hint="eastAsia"/>
          <w:color w:val="3E3E3E"/>
          <w:sz w:val="15"/>
          <w:szCs w:val="15"/>
        </w:rPr>
        <w:t>0.52~0.66 mm</w:t>
      </w:r>
      <w:r>
        <w:rPr>
          <w:rFonts w:hint="eastAsia"/>
          <w:color w:val="3E3E3E"/>
          <w:sz w:val="15"/>
          <w:szCs w:val="15"/>
        </w:rPr>
        <w:t>，且</w:t>
      </w:r>
      <w:r>
        <w:rPr>
          <w:rFonts w:ascii="微软雅黑" w:eastAsia="微软雅黑" w:hAnsi="微软雅黑" w:hint="eastAsia"/>
          <w:color w:val="3E3E3E"/>
          <w:sz w:val="15"/>
          <w:szCs w:val="15"/>
        </w:rPr>
        <w:t>18~25</w:t>
      </w:r>
      <w:r>
        <w:rPr>
          <w:rFonts w:hint="eastAsia"/>
          <w:color w:val="3E3E3E"/>
          <w:sz w:val="15"/>
          <w:szCs w:val="15"/>
        </w:rPr>
        <w:t>岁年轻人中</w:t>
      </w:r>
      <w:r>
        <w:rPr>
          <w:rFonts w:ascii="微软雅黑" w:eastAsia="微软雅黑" w:hAnsi="微软雅黑" w:hint="eastAsia"/>
          <w:color w:val="3E3E3E"/>
          <w:sz w:val="15"/>
          <w:szCs w:val="15"/>
        </w:rPr>
        <w:t>CDCJ</w:t>
      </w:r>
      <w:r>
        <w:rPr>
          <w:rFonts w:hint="eastAsia"/>
          <w:color w:val="3E3E3E"/>
          <w:sz w:val="15"/>
          <w:szCs w:val="15"/>
        </w:rPr>
        <w:t>与根尖缩窄处</w:t>
      </w:r>
      <w:r>
        <w:rPr>
          <w:rFonts w:ascii="微软雅黑" w:eastAsia="微软雅黑" w:hAnsi="微软雅黑" w:hint="eastAsia"/>
          <w:color w:val="3E3E3E"/>
          <w:sz w:val="15"/>
          <w:szCs w:val="15"/>
        </w:rPr>
        <w:t>53%</w:t>
      </w:r>
      <w:r>
        <w:rPr>
          <w:rFonts w:hint="eastAsia"/>
          <w:color w:val="3E3E3E"/>
          <w:sz w:val="15"/>
          <w:szCs w:val="15"/>
        </w:rPr>
        <w:t>重合，直径</w:t>
      </w:r>
      <w:r>
        <w:rPr>
          <w:rFonts w:ascii="微软雅黑" w:eastAsia="微软雅黑" w:hAnsi="微软雅黑" w:hint="eastAsia"/>
          <w:color w:val="3E3E3E"/>
          <w:sz w:val="15"/>
          <w:szCs w:val="15"/>
        </w:rPr>
        <w:t>0.306 mm</w:t>
      </w:r>
      <w:r>
        <w:rPr>
          <w:rFonts w:hint="eastAsia"/>
          <w:color w:val="3E3E3E"/>
          <w:sz w:val="15"/>
          <w:szCs w:val="15"/>
        </w:rPr>
        <w:t>；而年龄大于</w:t>
      </w:r>
      <w:r>
        <w:rPr>
          <w:rFonts w:ascii="微软雅黑" w:eastAsia="微软雅黑" w:hAnsi="微软雅黑" w:hint="eastAsia"/>
          <w:color w:val="3E3E3E"/>
          <w:sz w:val="15"/>
          <w:szCs w:val="15"/>
        </w:rPr>
        <w:t>55</w:t>
      </w:r>
      <w:r>
        <w:rPr>
          <w:rFonts w:hint="eastAsia"/>
          <w:color w:val="3E3E3E"/>
          <w:sz w:val="15"/>
          <w:szCs w:val="15"/>
        </w:rPr>
        <w:t>岁时，</w:t>
      </w:r>
      <w:r>
        <w:rPr>
          <w:rFonts w:ascii="微软雅黑" w:eastAsia="微软雅黑" w:hAnsi="微软雅黑" w:hint="eastAsia"/>
          <w:color w:val="3E3E3E"/>
          <w:sz w:val="15"/>
          <w:szCs w:val="15"/>
        </w:rPr>
        <w:t>CDCJ</w:t>
      </w:r>
      <w:r>
        <w:rPr>
          <w:rFonts w:hint="eastAsia"/>
          <w:color w:val="3E3E3E"/>
          <w:sz w:val="15"/>
          <w:szCs w:val="15"/>
        </w:rPr>
        <w:t>与根尖缩窄处</w:t>
      </w:r>
      <w:r>
        <w:rPr>
          <w:rFonts w:ascii="微软雅黑" w:eastAsia="微软雅黑" w:hAnsi="微软雅黑" w:hint="eastAsia"/>
          <w:color w:val="3E3E3E"/>
          <w:sz w:val="15"/>
          <w:szCs w:val="15"/>
        </w:rPr>
        <w:t>60%</w:t>
      </w:r>
      <w:r>
        <w:rPr>
          <w:rFonts w:hint="eastAsia"/>
          <w:color w:val="3E3E3E"/>
          <w:sz w:val="15"/>
          <w:szCs w:val="15"/>
        </w:rPr>
        <w:t>重合，直径</w:t>
      </w:r>
      <w:r>
        <w:rPr>
          <w:rFonts w:ascii="微软雅黑" w:eastAsia="微软雅黑" w:hAnsi="微软雅黑" w:hint="eastAsia"/>
          <w:color w:val="3E3E3E"/>
          <w:sz w:val="15"/>
          <w:szCs w:val="15"/>
        </w:rPr>
        <w:t>0.274 mm</w:t>
      </w:r>
      <w:r>
        <w:rPr>
          <w:rFonts w:hint="eastAsia"/>
          <w:color w:val="3E3E3E"/>
          <w:sz w:val="15"/>
          <w:szCs w:val="15"/>
        </w:rPr>
        <w:t>，当根管锉短于解剖学根尖约</w:t>
      </w:r>
      <w:r>
        <w:rPr>
          <w:rFonts w:ascii="微软雅黑" w:eastAsia="微软雅黑" w:hAnsi="微软雅黑" w:hint="eastAsia"/>
          <w:color w:val="3E3E3E"/>
          <w:sz w:val="15"/>
          <w:szCs w:val="15"/>
        </w:rPr>
        <w:t>0.5 mm</w:t>
      </w:r>
      <w:r>
        <w:rPr>
          <w:rFonts w:hint="eastAsia"/>
          <w:color w:val="3E3E3E"/>
          <w:sz w:val="15"/>
          <w:szCs w:val="15"/>
        </w:rPr>
        <w:t>时，通常指示根尖缩窄处的位置。</w:t>
      </w:r>
      <w:proofErr w:type="spellStart"/>
      <w:r>
        <w:rPr>
          <w:rFonts w:ascii="微软雅黑" w:eastAsia="微软雅黑" w:hAnsi="微软雅黑" w:hint="eastAsia"/>
          <w:color w:val="3E3E3E"/>
          <w:sz w:val="15"/>
          <w:szCs w:val="15"/>
        </w:rPr>
        <w:t>Vertucci</w:t>
      </w:r>
      <w:proofErr w:type="spellEnd"/>
      <w:r>
        <w:rPr>
          <w:rFonts w:ascii="微软雅黑" w:eastAsia="微软雅黑" w:hAnsi="微软雅黑" w:hint="eastAsia"/>
          <w:color w:val="3E3E3E"/>
          <w:sz w:val="15"/>
          <w:szCs w:val="15"/>
        </w:rPr>
        <w:t>[7]</w:t>
      </w:r>
      <w:r>
        <w:rPr>
          <w:rFonts w:hint="eastAsia"/>
          <w:color w:val="3E3E3E"/>
          <w:sz w:val="15"/>
          <w:szCs w:val="15"/>
        </w:rPr>
        <w:t>则在对前牙的研究中提出该距离为</w:t>
      </w:r>
      <w:r>
        <w:rPr>
          <w:rFonts w:ascii="微软雅黑" w:eastAsia="微软雅黑" w:hAnsi="微软雅黑" w:hint="eastAsia"/>
          <w:color w:val="3E3E3E"/>
          <w:sz w:val="15"/>
          <w:szCs w:val="15"/>
        </w:rPr>
        <w:t>0.8~1 mm</w:t>
      </w:r>
      <w:r>
        <w:rPr>
          <w:rFonts w:hint="eastAsia"/>
          <w:color w:val="3E3E3E"/>
          <w:sz w:val="15"/>
          <w:szCs w:val="15"/>
        </w:rPr>
        <w:t>。但近年来，有学者</w:t>
      </w:r>
      <w:r>
        <w:rPr>
          <w:rFonts w:ascii="微软雅黑" w:eastAsia="微软雅黑" w:hAnsi="微软雅黑" w:hint="eastAsia"/>
          <w:color w:val="3E3E3E"/>
          <w:sz w:val="15"/>
          <w:szCs w:val="15"/>
        </w:rPr>
        <w:t>[6]</w:t>
      </w:r>
      <w:r>
        <w:rPr>
          <w:rFonts w:hint="eastAsia"/>
          <w:color w:val="3E3E3E"/>
          <w:sz w:val="15"/>
          <w:szCs w:val="15"/>
        </w:rPr>
        <w:t>提出根尖缩窄处有可能不存在。</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1.3 </w:t>
      </w:r>
      <w:r>
        <w:rPr>
          <w:rFonts w:hint="eastAsia"/>
          <w:color w:val="3E3E3E"/>
          <w:sz w:val="15"/>
          <w:szCs w:val="15"/>
        </w:rPr>
        <w:t>解剖学根尖孔</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lastRenderedPageBreak/>
        <w:t>解剖学根尖孔是根管在牙根尖端表面的开口，由牙骨质在牙根表面形成，也是牙髓组织与根周组织联系及根管感染进入根周组织的主要通道。研究显示，不是所有牙齿的解剖学根尖孔和解剖学根尖相一致</w:t>
      </w:r>
      <w:r>
        <w:rPr>
          <w:rFonts w:ascii="微软雅黑" w:eastAsia="微软雅黑" w:hAnsi="微软雅黑" w:hint="eastAsia"/>
          <w:color w:val="3E3E3E"/>
          <w:sz w:val="15"/>
          <w:szCs w:val="15"/>
        </w:rPr>
        <w:t>[4,8-9]</w:t>
      </w:r>
      <w:r>
        <w:rPr>
          <w:rFonts w:hint="eastAsia"/>
          <w:color w:val="3E3E3E"/>
          <w:sz w:val="15"/>
          <w:szCs w:val="15"/>
        </w:rPr>
        <w:t>，而是位于解剖学根尖侧方或者距离其冠向</w:t>
      </w:r>
      <w:r>
        <w:rPr>
          <w:rFonts w:ascii="微软雅黑" w:eastAsia="微软雅黑" w:hAnsi="微软雅黑" w:hint="eastAsia"/>
          <w:color w:val="3E3E3E"/>
          <w:sz w:val="15"/>
          <w:szCs w:val="15"/>
        </w:rPr>
        <w:t>3 mm</w:t>
      </w:r>
      <w:r>
        <w:rPr>
          <w:rFonts w:hint="eastAsia"/>
          <w:color w:val="3E3E3E"/>
          <w:sz w:val="15"/>
          <w:szCs w:val="15"/>
        </w:rPr>
        <w:t>处</w:t>
      </w:r>
      <w:r>
        <w:rPr>
          <w:rFonts w:ascii="微软雅黑" w:eastAsia="微软雅黑" w:hAnsi="微软雅黑" w:hint="eastAsia"/>
          <w:color w:val="3E3E3E"/>
          <w:sz w:val="15"/>
          <w:szCs w:val="15"/>
        </w:rPr>
        <w:t>[8,10]</w:t>
      </w:r>
      <w:r>
        <w:rPr>
          <w:rFonts w:hint="eastAsia"/>
          <w:color w:val="3E3E3E"/>
          <w:sz w:val="15"/>
          <w:szCs w:val="15"/>
        </w:rPr>
        <w:t>（图</w:t>
      </w:r>
      <w:r>
        <w:rPr>
          <w:rFonts w:ascii="微软雅黑" w:eastAsia="微软雅黑" w:hAnsi="微软雅黑" w:hint="eastAsia"/>
          <w:color w:val="3E3E3E"/>
          <w:sz w:val="15"/>
          <w:szCs w:val="15"/>
        </w:rPr>
        <w:t>1</w:t>
      </w:r>
      <w:r>
        <w:rPr>
          <w:rFonts w:hint="eastAsia"/>
          <w:color w:val="3E3E3E"/>
          <w:sz w:val="15"/>
          <w:szCs w:val="15"/>
        </w:rPr>
        <w:t>）。解剖学根尖孔和解剖学根尖的距离与牙位和年龄密切相关，通常后牙大于前牙，并随年龄增加而增大，后者可能与牙骨质的增龄性变化有关。解剖学根尖孔直径也大于</w:t>
      </w:r>
      <w:r>
        <w:rPr>
          <w:rFonts w:ascii="微软雅黑" w:eastAsia="微软雅黑" w:hAnsi="微软雅黑" w:hint="eastAsia"/>
          <w:color w:val="3E3E3E"/>
          <w:sz w:val="15"/>
          <w:szCs w:val="15"/>
        </w:rPr>
        <w:t>CDCJ</w:t>
      </w:r>
      <w:r>
        <w:rPr>
          <w:rFonts w:hint="eastAsia"/>
          <w:color w:val="3E3E3E"/>
          <w:sz w:val="15"/>
          <w:szCs w:val="15"/>
        </w:rPr>
        <w:t>处根管直径，约为</w:t>
      </w:r>
      <w:r>
        <w:rPr>
          <w:rFonts w:ascii="微软雅黑" w:eastAsia="微软雅黑" w:hAnsi="微软雅黑" w:hint="eastAsia"/>
          <w:color w:val="3E3E3E"/>
          <w:sz w:val="15"/>
          <w:szCs w:val="15"/>
        </w:rPr>
        <w:t>0.5~1.5 mm[3,10]</w:t>
      </w:r>
      <w:r>
        <w:rPr>
          <w:rFonts w:hint="eastAsia"/>
          <w:color w:val="3E3E3E"/>
          <w:sz w:val="15"/>
          <w:szCs w:val="15"/>
        </w:rPr>
        <w:t>。此外，解剖学根尖孔的形状多样，可呈现为圆点型、椭圆型及凹槽型；根尖孔的数目也具有极大变异性，扫描电镜可见单根多根尖孔及根尖三角洲的形成</w:t>
      </w:r>
      <w:r>
        <w:rPr>
          <w:rFonts w:ascii="微软雅黑" w:eastAsia="微软雅黑" w:hAnsi="微软雅黑" w:hint="eastAsia"/>
          <w:color w:val="3E3E3E"/>
          <w:sz w:val="15"/>
          <w:szCs w:val="15"/>
        </w:rPr>
        <w:t>[11]</w:t>
      </w:r>
      <w:r>
        <w:rPr>
          <w:rFonts w:hint="eastAsia"/>
          <w:color w:val="3E3E3E"/>
          <w:sz w:val="15"/>
          <w:szCs w:val="15"/>
        </w:rPr>
        <w:t>。</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color w:val="3E3E3E"/>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Pr>
          <w:rFonts w:ascii="微软雅黑" w:eastAsia="微软雅黑" w:hAnsi="微软雅黑" w:hint="eastAsia"/>
          <w:noProof/>
          <w:color w:val="3E3E3E"/>
          <w:sz w:val="17"/>
          <w:szCs w:val="17"/>
        </w:rPr>
        <w:drawing>
          <wp:inline distT="0" distB="0" distL="0" distR="0">
            <wp:extent cx="5156200" cy="4038600"/>
            <wp:effectExtent l="19050" t="0" r="6350" b="0"/>
            <wp:docPr id="1" name="图片 0" descr="6401_看图王.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1_看图王.web.jpg"/>
                    <pic:cNvPicPr/>
                  </pic:nvPicPr>
                  <pic:blipFill>
                    <a:blip r:embed="rId4"/>
                    <a:stretch>
                      <a:fillRect/>
                    </a:stretch>
                  </pic:blipFill>
                  <pic:spPr>
                    <a:xfrm>
                      <a:off x="0" y="0"/>
                      <a:ext cx="5156200" cy="4038600"/>
                    </a:xfrm>
                    <a:prstGeom prst="rect">
                      <a:avLst/>
                    </a:prstGeom>
                  </pic:spPr>
                </pic:pic>
              </a:graphicData>
            </a:graphic>
          </wp:inline>
        </w:drawing>
      </w:r>
    </w:p>
    <w:p w:rsidR="00214A59" w:rsidRDefault="00214A59" w:rsidP="00214A59">
      <w:pPr>
        <w:pStyle w:val="a3"/>
        <w:shd w:val="clear" w:color="auto" w:fill="FFFFFF"/>
        <w:spacing w:before="0" w:beforeAutospacing="0" w:after="0" w:afterAutospacing="0" w:line="258" w:lineRule="atLeast"/>
        <w:jc w:val="center"/>
        <w:rPr>
          <w:rFonts w:ascii="微软雅黑" w:eastAsia="微软雅黑" w:hAnsi="微软雅黑" w:hint="eastAsia"/>
          <w:color w:val="3E3E3E"/>
          <w:sz w:val="17"/>
          <w:szCs w:val="17"/>
        </w:rPr>
      </w:pPr>
      <w:r>
        <w:rPr>
          <w:rFonts w:hint="eastAsia"/>
          <w:color w:val="888888"/>
          <w:sz w:val="13"/>
          <w:szCs w:val="13"/>
        </w:rPr>
        <w:t>图</w:t>
      </w:r>
      <w:r>
        <w:rPr>
          <w:rFonts w:ascii="微软雅黑" w:eastAsia="微软雅黑" w:hAnsi="微软雅黑" w:hint="eastAsia"/>
          <w:color w:val="888888"/>
          <w:sz w:val="13"/>
          <w:szCs w:val="13"/>
        </w:rPr>
        <w:t xml:space="preserve">1 </w:t>
      </w:r>
      <w:r>
        <w:rPr>
          <w:rFonts w:hint="eastAsia"/>
          <w:color w:val="888888"/>
          <w:sz w:val="13"/>
          <w:szCs w:val="13"/>
        </w:rPr>
        <w:t>解剖学根尖孔位于解剖学根尖</w:t>
      </w:r>
      <w:proofErr w:type="gramStart"/>
      <w:r>
        <w:rPr>
          <w:rFonts w:hint="eastAsia"/>
          <w:color w:val="888888"/>
          <w:sz w:val="13"/>
          <w:szCs w:val="13"/>
        </w:rPr>
        <w:t>侧方体</w:t>
      </w:r>
      <w:proofErr w:type="gramEnd"/>
      <w:r>
        <w:rPr>
          <w:rFonts w:hint="eastAsia"/>
          <w:color w:val="888888"/>
          <w:sz w:val="13"/>
          <w:szCs w:val="13"/>
        </w:rPr>
        <w:t>视显微镜</w:t>
      </w:r>
      <w:r>
        <w:rPr>
          <w:rFonts w:ascii="微软雅黑" w:eastAsia="微软雅黑" w:hAnsi="微软雅黑" w:hint="eastAsia"/>
          <w:color w:val="888888"/>
          <w:sz w:val="13"/>
          <w:szCs w:val="13"/>
        </w:rPr>
        <w:t xml:space="preserve"> × 40</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1.4 </w:t>
      </w:r>
      <w:r>
        <w:rPr>
          <w:rFonts w:hint="eastAsia"/>
          <w:color w:val="3E3E3E"/>
          <w:sz w:val="15"/>
          <w:szCs w:val="15"/>
        </w:rPr>
        <w:t>解剖学根尖</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t>牙根解剖学根尖是指牙根外形的末端，通常情况下是牙根距离牙尖最远的部位，但当牙根在根尖部急剧弯曲，解剖学根尖到牙尖的直线距离不是最长，而可能是牙根弯曲外侧最凸点（图</w:t>
      </w:r>
      <w:r>
        <w:rPr>
          <w:rFonts w:ascii="微软雅黑" w:eastAsia="微软雅黑" w:hAnsi="微软雅黑" w:hint="eastAsia"/>
          <w:color w:val="3E3E3E"/>
          <w:sz w:val="15"/>
          <w:szCs w:val="15"/>
        </w:rPr>
        <w:t>2</w:t>
      </w:r>
      <w:r>
        <w:rPr>
          <w:rFonts w:hint="eastAsia"/>
          <w:color w:val="3E3E3E"/>
          <w:sz w:val="15"/>
          <w:szCs w:val="15"/>
        </w:rPr>
        <w:t>、</w:t>
      </w:r>
      <w:r>
        <w:rPr>
          <w:rFonts w:ascii="微软雅黑" w:eastAsia="微软雅黑" w:hAnsi="微软雅黑" w:hint="eastAsia"/>
          <w:color w:val="3E3E3E"/>
          <w:sz w:val="15"/>
          <w:szCs w:val="15"/>
        </w:rPr>
        <w:t>3</w:t>
      </w:r>
      <w:r>
        <w:rPr>
          <w:rFonts w:hint="eastAsia"/>
          <w:color w:val="3E3E3E"/>
          <w:sz w:val="15"/>
          <w:szCs w:val="15"/>
        </w:rPr>
        <w:t>）。</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b/>
          <w:bCs/>
          <w:color w:val="3E3E3E"/>
          <w:sz w:val="17"/>
          <w:szCs w:val="17"/>
        </w:rPr>
        <w:pict>
          <v:shape id="_x0000_i1026" type="#_x0000_t75" alt="" style="width:24.2pt;height:24.2pt"/>
        </w:pict>
      </w:r>
      <w:r>
        <w:rPr>
          <w:rFonts w:ascii="微软雅黑" w:eastAsia="微软雅黑" w:hAnsi="微软雅黑" w:hint="eastAsia"/>
          <w:b/>
          <w:bCs/>
          <w:noProof/>
          <w:color w:val="3E3E3E"/>
          <w:sz w:val="17"/>
          <w:szCs w:val="17"/>
        </w:rPr>
        <w:drawing>
          <wp:inline distT="0" distB="0" distL="0" distR="0">
            <wp:extent cx="5274310" cy="3774440"/>
            <wp:effectExtent l="19050" t="0" r="2540" b="0"/>
            <wp:docPr id="2" name="图片 1" descr="6402_看图王.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2_看图王.web.jpg"/>
                    <pic:cNvPicPr/>
                  </pic:nvPicPr>
                  <pic:blipFill>
                    <a:blip r:embed="rId5"/>
                    <a:stretch>
                      <a:fillRect/>
                    </a:stretch>
                  </pic:blipFill>
                  <pic:spPr>
                    <a:xfrm>
                      <a:off x="0" y="0"/>
                      <a:ext cx="5274310" cy="3774440"/>
                    </a:xfrm>
                    <a:prstGeom prst="rect">
                      <a:avLst/>
                    </a:prstGeom>
                  </pic:spPr>
                </pic:pic>
              </a:graphicData>
            </a:graphic>
          </wp:inline>
        </w:drawing>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A</w:t>
      </w:r>
      <w:r>
        <w:rPr>
          <w:rFonts w:hint="eastAsia"/>
          <w:color w:val="3E3E3E"/>
          <w:sz w:val="15"/>
          <w:szCs w:val="15"/>
        </w:rPr>
        <w:t>、</w:t>
      </w:r>
      <w:r>
        <w:rPr>
          <w:rFonts w:ascii="微软雅黑" w:eastAsia="微软雅黑" w:hAnsi="微软雅黑" w:hint="eastAsia"/>
          <w:color w:val="3E3E3E"/>
          <w:sz w:val="15"/>
          <w:szCs w:val="15"/>
        </w:rPr>
        <w:t>B</w:t>
      </w:r>
      <w:r>
        <w:rPr>
          <w:rFonts w:hint="eastAsia"/>
          <w:color w:val="3E3E3E"/>
          <w:sz w:val="15"/>
          <w:szCs w:val="15"/>
        </w:rPr>
        <w:t>：直牙根解剖学根尖及其</w:t>
      </w:r>
      <w:r>
        <w:rPr>
          <w:rFonts w:ascii="微软雅黑" w:eastAsia="微软雅黑" w:hAnsi="微软雅黑" w:hint="eastAsia"/>
          <w:color w:val="3E3E3E"/>
          <w:sz w:val="15"/>
          <w:szCs w:val="15"/>
        </w:rPr>
        <w:t>X</w:t>
      </w:r>
      <w:r>
        <w:rPr>
          <w:rFonts w:hint="eastAsia"/>
          <w:color w:val="3E3E3E"/>
          <w:sz w:val="15"/>
          <w:szCs w:val="15"/>
        </w:rPr>
        <w:t>线影像；</w:t>
      </w:r>
      <w:r>
        <w:rPr>
          <w:rFonts w:ascii="微软雅黑" w:eastAsia="微软雅黑" w:hAnsi="微软雅黑" w:hint="eastAsia"/>
          <w:color w:val="3E3E3E"/>
          <w:sz w:val="15"/>
          <w:szCs w:val="15"/>
        </w:rPr>
        <w:t>C</w:t>
      </w:r>
      <w:r>
        <w:rPr>
          <w:rFonts w:hint="eastAsia"/>
          <w:color w:val="3E3E3E"/>
          <w:sz w:val="15"/>
          <w:szCs w:val="15"/>
        </w:rPr>
        <w:t>、</w:t>
      </w:r>
      <w:r>
        <w:rPr>
          <w:rFonts w:ascii="微软雅黑" w:eastAsia="微软雅黑" w:hAnsi="微软雅黑" w:hint="eastAsia"/>
          <w:color w:val="3E3E3E"/>
          <w:sz w:val="15"/>
          <w:szCs w:val="15"/>
        </w:rPr>
        <w:t>D</w:t>
      </w:r>
      <w:r>
        <w:rPr>
          <w:rFonts w:hint="eastAsia"/>
          <w:color w:val="3E3E3E"/>
          <w:sz w:val="15"/>
          <w:szCs w:val="15"/>
        </w:rPr>
        <w:t>：直牙根解剖学根尖孔及其</w:t>
      </w:r>
      <w:r>
        <w:rPr>
          <w:rFonts w:ascii="微软雅黑" w:eastAsia="微软雅黑" w:hAnsi="微软雅黑" w:hint="eastAsia"/>
          <w:color w:val="3E3E3E"/>
          <w:sz w:val="15"/>
          <w:szCs w:val="15"/>
        </w:rPr>
        <w:t>X</w:t>
      </w:r>
      <w:r>
        <w:rPr>
          <w:rFonts w:hint="eastAsia"/>
          <w:color w:val="3E3E3E"/>
          <w:sz w:val="15"/>
          <w:szCs w:val="15"/>
        </w:rPr>
        <w:t>线影像；</w:t>
      </w:r>
      <w:r>
        <w:rPr>
          <w:rFonts w:ascii="微软雅黑" w:eastAsia="微软雅黑" w:hAnsi="微软雅黑" w:hint="eastAsia"/>
          <w:color w:val="3E3E3E"/>
          <w:sz w:val="15"/>
          <w:szCs w:val="15"/>
        </w:rPr>
        <w:t>E</w:t>
      </w:r>
      <w:r>
        <w:rPr>
          <w:rFonts w:hint="eastAsia"/>
          <w:color w:val="3E3E3E"/>
          <w:sz w:val="15"/>
          <w:szCs w:val="15"/>
        </w:rPr>
        <w:t>、</w:t>
      </w:r>
      <w:r>
        <w:rPr>
          <w:rFonts w:ascii="微软雅黑" w:eastAsia="微软雅黑" w:hAnsi="微软雅黑" w:hint="eastAsia"/>
          <w:color w:val="3E3E3E"/>
          <w:sz w:val="15"/>
          <w:szCs w:val="15"/>
        </w:rPr>
        <w:t>F</w:t>
      </w:r>
      <w:r>
        <w:rPr>
          <w:rFonts w:hint="eastAsia"/>
          <w:color w:val="3E3E3E"/>
          <w:sz w:val="15"/>
          <w:szCs w:val="15"/>
        </w:rPr>
        <w:t>：根尖急剧弯曲牙根的解剖学根尖及其</w:t>
      </w:r>
      <w:r>
        <w:rPr>
          <w:rFonts w:ascii="微软雅黑" w:eastAsia="微软雅黑" w:hAnsi="微软雅黑" w:hint="eastAsia"/>
          <w:color w:val="3E3E3E"/>
          <w:sz w:val="15"/>
          <w:szCs w:val="15"/>
        </w:rPr>
        <w:t>X</w:t>
      </w:r>
      <w:r>
        <w:rPr>
          <w:rFonts w:hint="eastAsia"/>
          <w:color w:val="3E3E3E"/>
          <w:sz w:val="15"/>
          <w:szCs w:val="15"/>
        </w:rPr>
        <w:t>线影像；</w:t>
      </w:r>
      <w:r>
        <w:rPr>
          <w:rFonts w:ascii="微软雅黑" w:eastAsia="微软雅黑" w:hAnsi="微软雅黑" w:hint="eastAsia"/>
          <w:color w:val="3E3E3E"/>
          <w:sz w:val="15"/>
          <w:szCs w:val="15"/>
        </w:rPr>
        <w:t>G</w:t>
      </w:r>
      <w:r>
        <w:rPr>
          <w:rFonts w:hint="eastAsia"/>
          <w:color w:val="3E3E3E"/>
          <w:sz w:val="15"/>
          <w:szCs w:val="15"/>
        </w:rPr>
        <w:t>、</w:t>
      </w:r>
      <w:r>
        <w:rPr>
          <w:rFonts w:ascii="微软雅黑" w:eastAsia="微软雅黑" w:hAnsi="微软雅黑" w:hint="eastAsia"/>
          <w:color w:val="3E3E3E"/>
          <w:sz w:val="15"/>
          <w:szCs w:val="15"/>
        </w:rPr>
        <w:t>H</w:t>
      </w:r>
      <w:r>
        <w:rPr>
          <w:rFonts w:hint="eastAsia"/>
          <w:color w:val="3E3E3E"/>
          <w:sz w:val="15"/>
          <w:szCs w:val="15"/>
        </w:rPr>
        <w:t>：根尖急剧弯曲牙根的解剖学根尖孔及其</w:t>
      </w:r>
      <w:r>
        <w:rPr>
          <w:rFonts w:ascii="微软雅黑" w:eastAsia="微软雅黑" w:hAnsi="微软雅黑" w:hint="eastAsia"/>
          <w:color w:val="3E3E3E"/>
          <w:sz w:val="15"/>
          <w:szCs w:val="15"/>
        </w:rPr>
        <w:t>X</w:t>
      </w:r>
      <w:r>
        <w:rPr>
          <w:rFonts w:hint="eastAsia"/>
          <w:color w:val="3E3E3E"/>
          <w:sz w:val="15"/>
          <w:szCs w:val="15"/>
        </w:rPr>
        <w:t>线影像。</w:t>
      </w:r>
      <w:r>
        <w:rPr>
          <w:rFonts w:ascii="微软雅黑" w:eastAsia="微软雅黑" w:hAnsi="微软雅黑" w:hint="eastAsia"/>
          <w:color w:val="3E3E3E"/>
          <w:sz w:val="15"/>
          <w:szCs w:val="15"/>
        </w:rPr>
        <w:t>A</w:t>
      </w:r>
      <w:r>
        <w:rPr>
          <w:rFonts w:hint="eastAsia"/>
          <w:color w:val="3E3E3E"/>
          <w:sz w:val="15"/>
          <w:szCs w:val="15"/>
        </w:rPr>
        <w:t>、</w:t>
      </w:r>
      <w:r>
        <w:rPr>
          <w:rFonts w:ascii="微软雅黑" w:eastAsia="微软雅黑" w:hAnsi="微软雅黑" w:hint="eastAsia"/>
          <w:color w:val="3E3E3E"/>
          <w:sz w:val="15"/>
          <w:szCs w:val="15"/>
        </w:rPr>
        <w:t>B</w:t>
      </w:r>
      <w:r>
        <w:rPr>
          <w:rFonts w:hint="eastAsia"/>
          <w:color w:val="3E3E3E"/>
          <w:sz w:val="15"/>
          <w:szCs w:val="15"/>
        </w:rPr>
        <w:t>、</w:t>
      </w:r>
      <w:r>
        <w:rPr>
          <w:rFonts w:ascii="微软雅黑" w:eastAsia="微软雅黑" w:hAnsi="微软雅黑" w:hint="eastAsia"/>
          <w:color w:val="3E3E3E"/>
          <w:sz w:val="15"/>
          <w:szCs w:val="15"/>
        </w:rPr>
        <w:t>E</w:t>
      </w:r>
      <w:r>
        <w:rPr>
          <w:rFonts w:hint="eastAsia"/>
          <w:color w:val="3E3E3E"/>
          <w:sz w:val="15"/>
          <w:szCs w:val="15"/>
        </w:rPr>
        <w:t>、</w:t>
      </w:r>
      <w:r>
        <w:rPr>
          <w:rFonts w:ascii="微软雅黑" w:eastAsia="微软雅黑" w:hAnsi="微软雅黑" w:hint="eastAsia"/>
          <w:color w:val="3E3E3E"/>
          <w:sz w:val="15"/>
          <w:szCs w:val="15"/>
        </w:rPr>
        <w:t>F</w:t>
      </w:r>
      <w:r>
        <w:rPr>
          <w:rFonts w:hint="eastAsia"/>
          <w:color w:val="3E3E3E"/>
          <w:sz w:val="15"/>
          <w:szCs w:val="15"/>
        </w:rPr>
        <w:t>图箭头所指为解剖学根尖，</w:t>
      </w:r>
      <w:r>
        <w:rPr>
          <w:rFonts w:ascii="微软雅黑" w:eastAsia="微软雅黑" w:hAnsi="微软雅黑" w:hint="eastAsia"/>
          <w:color w:val="3E3E3E"/>
          <w:sz w:val="15"/>
          <w:szCs w:val="15"/>
        </w:rPr>
        <w:t>C</w:t>
      </w:r>
      <w:r>
        <w:rPr>
          <w:rFonts w:hint="eastAsia"/>
          <w:color w:val="3E3E3E"/>
          <w:sz w:val="15"/>
          <w:szCs w:val="15"/>
        </w:rPr>
        <w:t>、</w:t>
      </w:r>
      <w:r>
        <w:rPr>
          <w:rFonts w:ascii="微软雅黑" w:eastAsia="微软雅黑" w:hAnsi="微软雅黑" w:hint="eastAsia"/>
          <w:color w:val="3E3E3E"/>
          <w:sz w:val="15"/>
          <w:szCs w:val="15"/>
        </w:rPr>
        <w:t>D</w:t>
      </w:r>
      <w:r>
        <w:rPr>
          <w:rFonts w:hint="eastAsia"/>
          <w:color w:val="3E3E3E"/>
          <w:sz w:val="15"/>
          <w:szCs w:val="15"/>
        </w:rPr>
        <w:t>、</w:t>
      </w:r>
      <w:r>
        <w:rPr>
          <w:rFonts w:ascii="微软雅黑" w:eastAsia="微软雅黑" w:hAnsi="微软雅黑" w:hint="eastAsia"/>
          <w:color w:val="3E3E3E"/>
          <w:sz w:val="15"/>
          <w:szCs w:val="15"/>
        </w:rPr>
        <w:t>G</w:t>
      </w:r>
      <w:r>
        <w:rPr>
          <w:rFonts w:hint="eastAsia"/>
          <w:color w:val="3E3E3E"/>
          <w:sz w:val="15"/>
          <w:szCs w:val="15"/>
        </w:rPr>
        <w:t>、</w:t>
      </w:r>
      <w:r>
        <w:rPr>
          <w:rFonts w:ascii="微软雅黑" w:eastAsia="微软雅黑" w:hAnsi="微软雅黑" w:hint="eastAsia"/>
          <w:color w:val="3E3E3E"/>
          <w:sz w:val="15"/>
          <w:szCs w:val="15"/>
        </w:rPr>
        <w:t>H</w:t>
      </w:r>
      <w:r>
        <w:rPr>
          <w:rFonts w:hint="eastAsia"/>
          <w:color w:val="3E3E3E"/>
          <w:sz w:val="15"/>
          <w:szCs w:val="15"/>
        </w:rPr>
        <w:t>图箭头所指为解剖学根尖孔。</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hint="eastAsia"/>
          <w:color w:val="888888"/>
          <w:sz w:val="13"/>
          <w:szCs w:val="13"/>
        </w:rPr>
        <w:t>图</w:t>
      </w:r>
      <w:r>
        <w:rPr>
          <w:rFonts w:ascii="微软雅黑" w:eastAsia="微软雅黑" w:hAnsi="微软雅黑" w:hint="eastAsia"/>
          <w:color w:val="888888"/>
          <w:sz w:val="13"/>
          <w:szCs w:val="13"/>
        </w:rPr>
        <w:t xml:space="preserve">2 </w:t>
      </w:r>
      <w:r>
        <w:rPr>
          <w:rFonts w:hint="eastAsia"/>
          <w:color w:val="888888"/>
          <w:sz w:val="13"/>
          <w:szCs w:val="13"/>
        </w:rPr>
        <w:t>解剖学根尖与解剖学根尖孔的关系</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noProof/>
          <w:color w:val="3E3E3E"/>
          <w:sz w:val="17"/>
          <w:szCs w:val="17"/>
        </w:rPr>
        <w:drawing>
          <wp:inline distT="0" distB="0" distL="0" distR="0">
            <wp:extent cx="4724400" cy="3124200"/>
            <wp:effectExtent l="19050" t="0" r="0" b="0"/>
            <wp:docPr id="3" name="图片 2" descr="6403_看图王.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3_看图王.web.jpg"/>
                    <pic:cNvPicPr/>
                  </pic:nvPicPr>
                  <pic:blipFill>
                    <a:blip r:embed="rId6"/>
                    <a:stretch>
                      <a:fillRect/>
                    </a:stretch>
                  </pic:blipFill>
                  <pic:spPr>
                    <a:xfrm>
                      <a:off x="0" y="0"/>
                      <a:ext cx="4724400" cy="3124200"/>
                    </a:xfrm>
                    <a:prstGeom prst="rect">
                      <a:avLst/>
                    </a:prstGeom>
                  </pic:spPr>
                </pic:pic>
              </a:graphicData>
            </a:graphic>
          </wp:inline>
        </w:drawing>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hint="eastAsia"/>
          <w:color w:val="888888"/>
          <w:sz w:val="13"/>
          <w:szCs w:val="13"/>
        </w:rPr>
        <w:t>图</w:t>
      </w:r>
      <w:r>
        <w:rPr>
          <w:rFonts w:ascii="微软雅黑" w:eastAsia="微软雅黑" w:hAnsi="微软雅黑" w:hint="eastAsia"/>
          <w:color w:val="888888"/>
          <w:sz w:val="13"/>
          <w:szCs w:val="13"/>
        </w:rPr>
        <w:t>3 CDCJ</w:t>
      </w:r>
      <w:r>
        <w:rPr>
          <w:rFonts w:hint="eastAsia"/>
          <w:color w:val="888888"/>
          <w:sz w:val="13"/>
          <w:szCs w:val="13"/>
        </w:rPr>
        <w:t>、根尖缩窄处、解剖学根尖孔、牙解剖学根尖四者间关系模式图</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Style w:val="a4"/>
          <w:rFonts w:ascii="微软雅黑" w:eastAsia="微软雅黑" w:hAnsi="微软雅黑" w:hint="eastAsia"/>
          <w:color w:val="7B0C00"/>
          <w:sz w:val="17"/>
          <w:szCs w:val="17"/>
        </w:rPr>
        <w:t xml:space="preserve">2 </w:t>
      </w:r>
      <w:r>
        <w:rPr>
          <w:rStyle w:val="a4"/>
          <w:rFonts w:hint="eastAsia"/>
          <w:color w:val="7B0C00"/>
          <w:sz w:val="17"/>
          <w:szCs w:val="17"/>
        </w:rPr>
        <w:t>根尖止点确定之惑</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lastRenderedPageBreak/>
        <w:t>根管根尖段解剖结构的复杂多样，常常给临床医生确定根管工作长度造成了巨大困惑，也给根管治疗术治疗牙髓根尖</w:t>
      </w:r>
      <w:proofErr w:type="gramStart"/>
      <w:r>
        <w:rPr>
          <w:rFonts w:hint="eastAsia"/>
          <w:color w:val="3E3E3E"/>
          <w:sz w:val="15"/>
          <w:szCs w:val="15"/>
        </w:rPr>
        <w:t>周疾病</w:t>
      </w:r>
      <w:proofErr w:type="gramEnd"/>
      <w:r>
        <w:rPr>
          <w:rFonts w:hint="eastAsia"/>
          <w:color w:val="3E3E3E"/>
          <w:sz w:val="15"/>
          <w:szCs w:val="15"/>
        </w:rPr>
        <w:t>的有效性造成了阻碍。那么根尖止点的正确位置应该在哪里？</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2.1 </w:t>
      </w:r>
      <w:r>
        <w:rPr>
          <w:rFonts w:hint="eastAsia"/>
          <w:color w:val="3E3E3E"/>
          <w:sz w:val="15"/>
          <w:szCs w:val="15"/>
        </w:rPr>
        <w:t>学者观点</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t>对于确定根尖止点这一争议颇多的问题，学者们做出了大量研究，并对根尖止点的确定提出了自己的看法。观点</w:t>
      </w:r>
      <w:proofErr w:type="gramStart"/>
      <w:r>
        <w:rPr>
          <w:rFonts w:hint="eastAsia"/>
          <w:color w:val="3E3E3E"/>
          <w:sz w:val="15"/>
          <w:szCs w:val="15"/>
        </w:rPr>
        <w:t>一</w:t>
      </w:r>
      <w:proofErr w:type="gramEnd"/>
      <w:r>
        <w:rPr>
          <w:rFonts w:hint="eastAsia"/>
          <w:color w:val="3E3E3E"/>
          <w:sz w:val="15"/>
          <w:szCs w:val="15"/>
        </w:rPr>
        <w:t>：理想的根管工作长度根尖止点应该在</w:t>
      </w:r>
      <w:r>
        <w:rPr>
          <w:rFonts w:ascii="微软雅黑" w:eastAsia="微软雅黑" w:hAnsi="微软雅黑" w:hint="eastAsia"/>
          <w:color w:val="3E3E3E"/>
          <w:sz w:val="15"/>
          <w:szCs w:val="15"/>
        </w:rPr>
        <w:t>CDCJ</w:t>
      </w:r>
      <w:r>
        <w:rPr>
          <w:rFonts w:hint="eastAsia"/>
          <w:color w:val="3E3E3E"/>
          <w:sz w:val="15"/>
          <w:szCs w:val="15"/>
        </w:rPr>
        <w:t>处</w:t>
      </w:r>
      <w:r>
        <w:rPr>
          <w:rFonts w:ascii="微软雅黑" w:eastAsia="微软雅黑" w:hAnsi="微软雅黑" w:hint="eastAsia"/>
          <w:color w:val="3E3E3E"/>
          <w:sz w:val="15"/>
          <w:szCs w:val="15"/>
        </w:rPr>
        <w:t>[11-13]</w:t>
      </w:r>
      <w:r>
        <w:rPr>
          <w:rFonts w:hint="eastAsia"/>
          <w:color w:val="3E3E3E"/>
          <w:sz w:val="15"/>
          <w:szCs w:val="15"/>
        </w:rPr>
        <w:t>，由于</w:t>
      </w:r>
      <w:r>
        <w:rPr>
          <w:rFonts w:ascii="微软雅黑" w:eastAsia="微软雅黑" w:hAnsi="微软雅黑" w:hint="eastAsia"/>
          <w:color w:val="3E3E3E"/>
          <w:sz w:val="15"/>
          <w:szCs w:val="15"/>
        </w:rPr>
        <w:t>CDCJ</w:t>
      </w:r>
      <w:r>
        <w:rPr>
          <w:rFonts w:hint="eastAsia"/>
          <w:color w:val="3E3E3E"/>
          <w:sz w:val="15"/>
          <w:szCs w:val="15"/>
        </w:rPr>
        <w:t>是组织学结构，在临床工作中不能直接确定，故研究者将影像学根尖作为其位置确定的参考点，并提出</w:t>
      </w:r>
      <w:r>
        <w:rPr>
          <w:rFonts w:ascii="微软雅黑" w:eastAsia="微软雅黑" w:hAnsi="微软雅黑" w:hint="eastAsia"/>
          <w:color w:val="3E3E3E"/>
          <w:sz w:val="15"/>
          <w:szCs w:val="15"/>
        </w:rPr>
        <w:t>CDCJ</w:t>
      </w:r>
      <w:r>
        <w:rPr>
          <w:rFonts w:hint="eastAsia"/>
          <w:color w:val="3E3E3E"/>
          <w:sz w:val="15"/>
          <w:szCs w:val="15"/>
        </w:rPr>
        <w:t>的位置距离影像学根尖</w:t>
      </w:r>
      <w:r>
        <w:rPr>
          <w:rFonts w:ascii="微软雅黑" w:eastAsia="微软雅黑" w:hAnsi="微软雅黑" w:hint="eastAsia"/>
          <w:color w:val="3E3E3E"/>
          <w:sz w:val="15"/>
          <w:szCs w:val="15"/>
        </w:rPr>
        <w:t>0.5~1 mm</w:t>
      </w:r>
      <w:r>
        <w:rPr>
          <w:rFonts w:hint="eastAsia"/>
          <w:color w:val="3E3E3E"/>
          <w:sz w:val="15"/>
          <w:szCs w:val="15"/>
        </w:rPr>
        <w:t>。观点二：根据</w:t>
      </w:r>
      <w:r>
        <w:rPr>
          <w:rFonts w:ascii="微软雅黑" w:eastAsia="微软雅黑" w:hAnsi="微软雅黑" w:hint="eastAsia"/>
          <w:color w:val="3E3E3E"/>
          <w:sz w:val="15"/>
          <w:szCs w:val="15"/>
        </w:rPr>
        <w:t>CDCJ</w:t>
      </w:r>
      <w:r>
        <w:rPr>
          <w:rFonts w:hint="eastAsia"/>
          <w:color w:val="3E3E3E"/>
          <w:sz w:val="15"/>
          <w:szCs w:val="15"/>
        </w:rPr>
        <w:t>不规则及多变的组织学结构，提出根尖缩窄处应该是根管预备和充填的止点，但由于根尖缩窄处位置和构造的高度可变性，以临床观念定位根尖缩窄处同样非常困难</w:t>
      </w:r>
      <w:r>
        <w:rPr>
          <w:rFonts w:ascii="微软雅黑" w:eastAsia="微软雅黑" w:hAnsi="微软雅黑" w:hint="eastAsia"/>
          <w:color w:val="3E3E3E"/>
          <w:sz w:val="15"/>
          <w:szCs w:val="15"/>
        </w:rPr>
        <w:t>[14]</w:t>
      </w:r>
      <w:r>
        <w:rPr>
          <w:rFonts w:hint="eastAsia"/>
          <w:color w:val="3E3E3E"/>
          <w:sz w:val="15"/>
          <w:szCs w:val="15"/>
        </w:rPr>
        <w:t>，因此工作长度则常常被认为比影像学根尖短</w:t>
      </w:r>
      <w:r>
        <w:rPr>
          <w:rFonts w:ascii="微软雅黑" w:eastAsia="微软雅黑" w:hAnsi="微软雅黑" w:hint="eastAsia"/>
          <w:color w:val="3E3E3E"/>
          <w:sz w:val="15"/>
          <w:szCs w:val="15"/>
        </w:rPr>
        <w:t>0.5~1 mm[15]</w:t>
      </w:r>
      <w:r>
        <w:rPr>
          <w:rFonts w:hint="eastAsia"/>
          <w:color w:val="3E3E3E"/>
          <w:sz w:val="15"/>
          <w:szCs w:val="15"/>
        </w:rPr>
        <w:t>，但</w:t>
      </w:r>
      <w:r>
        <w:rPr>
          <w:rFonts w:ascii="微软雅黑" w:eastAsia="微软雅黑" w:hAnsi="微软雅黑" w:hint="eastAsia"/>
          <w:color w:val="3E3E3E"/>
          <w:sz w:val="15"/>
          <w:szCs w:val="15"/>
        </w:rPr>
        <w:t>X</w:t>
      </w:r>
      <w:r>
        <w:rPr>
          <w:rFonts w:hint="eastAsia"/>
          <w:color w:val="3E3E3E"/>
          <w:sz w:val="15"/>
          <w:szCs w:val="15"/>
        </w:rPr>
        <w:t>线根尖片所得到的工作长度实际上是基于根尖缩窄处到解剖学根尖孔的平均距离，并且在牙根吸收、根尖病态、根尖孔开放的状态下，根尖缩窄处可能不存在</w:t>
      </w:r>
      <w:r>
        <w:rPr>
          <w:rFonts w:ascii="微软雅黑" w:eastAsia="微软雅黑" w:hAnsi="微软雅黑" w:hint="eastAsia"/>
          <w:color w:val="3E3E3E"/>
          <w:sz w:val="15"/>
          <w:szCs w:val="15"/>
        </w:rPr>
        <w:t>[2]</w:t>
      </w:r>
      <w:r>
        <w:rPr>
          <w:rFonts w:hint="eastAsia"/>
          <w:color w:val="3E3E3E"/>
          <w:sz w:val="15"/>
          <w:szCs w:val="15"/>
        </w:rPr>
        <w:t>。观点三：根尖止点应穿出解剖学根尖孔到达或超过影像学根尖</w:t>
      </w:r>
      <w:r>
        <w:rPr>
          <w:rFonts w:ascii="微软雅黑" w:eastAsia="微软雅黑" w:hAnsi="微软雅黑" w:hint="eastAsia"/>
          <w:color w:val="3E3E3E"/>
          <w:sz w:val="15"/>
          <w:szCs w:val="15"/>
        </w:rPr>
        <w:t>[16]</w:t>
      </w:r>
      <w:r>
        <w:rPr>
          <w:rFonts w:hint="eastAsia"/>
          <w:color w:val="3E3E3E"/>
          <w:sz w:val="15"/>
          <w:szCs w:val="15"/>
        </w:rPr>
        <w:t>，其理由是</w:t>
      </w:r>
      <w:r>
        <w:rPr>
          <w:rFonts w:ascii="微软雅黑" w:eastAsia="微软雅黑" w:hAnsi="微软雅黑" w:hint="eastAsia"/>
          <w:color w:val="3E3E3E"/>
          <w:sz w:val="15"/>
          <w:szCs w:val="15"/>
        </w:rPr>
        <w:t>CDCJ</w:t>
      </w:r>
      <w:r>
        <w:rPr>
          <w:rFonts w:hint="eastAsia"/>
          <w:color w:val="3E3E3E"/>
          <w:sz w:val="15"/>
          <w:szCs w:val="15"/>
        </w:rPr>
        <w:t>和根尖缩窄处解剖结构的可变性，以及到达根尖可将根管根尖部侧枝根管、根尖分歧中的感染彻底清理。</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2.2 </w:t>
      </w:r>
      <w:r>
        <w:rPr>
          <w:rFonts w:hint="eastAsia"/>
          <w:color w:val="3E3E3E"/>
          <w:sz w:val="15"/>
          <w:szCs w:val="15"/>
        </w:rPr>
        <w:t>临床流行病学研究证据</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Strindberg[17]</w:t>
      </w:r>
      <w:r>
        <w:rPr>
          <w:rFonts w:hint="eastAsia"/>
          <w:color w:val="3E3E3E"/>
          <w:sz w:val="15"/>
          <w:szCs w:val="15"/>
        </w:rPr>
        <w:t>对</w:t>
      </w:r>
      <w:r>
        <w:rPr>
          <w:rFonts w:ascii="微软雅黑" w:eastAsia="微软雅黑" w:hAnsi="微软雅黑" w:hint="eastAsia"/>
          <w:color w:val="3E3E3E"/>
          <w:sz w:val="15"/>
          <w:szCs w:val="15"/>
        </w:rPr>
        <w:t>775</w:t>
      </w:r>
      <w:r>
        <w:rPr>
          <w:rFonts w:hint="eastAsia"/>
          <w:color w:val="3E3E3E"/>
          <w:sz w:val="15"/>
          <w:szCs w:val="15"/>
        </w:rPr>
        <w:t>个根管治疗后的根管追踪观察随访</w:t>
      </w:r>
      <w:r>
        <w:rPr>
          <w:rFonts w:ascii="微软雅黑" w:eastAsia="微软雅黑" w:hAnsi="微软雅黑" w:hint="eastAsia"/>
          <w:color w:val="3E3E3E"/>
          <w:sz w:val="15"/>
          <w:szCs w:val="15"/>
        </w:rPr>
        <w:t>10</w:t>
      </w:r>
      <w:r>
        <w:rPr>
          <w:rFonts w:hint="eastAsia"/>
          <w:color w:val="3E3E3E"/>
          <w:sz w:val="15"/>
          <w:szCs w:val="15"/>
        </w:rPr>
        <w:t>年，发现根充物距影像学根尖</w:t>
      </w:r>
      <w:r>
        <w:rPr>
          <w:rFonts w:ascii="微软雅黑" w:eastAsia="微软雅黑" w:hAnsi="微软雅黑" w:hint="eastAsia"/>
          <w:color w:val="3E3E3E"/>
          <w:sz w:val="15"/>
          <w:szCs w:val="15"/>
        </w:rPr>
        <w:t>1 mm</w:t>
      </w:r>
      <w:r>
        <w:rPr>
          <w:rFonts w:hint="eastAsia"/>
          <w:color w:val="3E3E3E"/>
          <w:sz w:val="15"/>
          <w:szCs w:val="15"/>
        </w:rPr>
        <w:t>疗效最佳。而</w:t>
      </w:r>
      <w:r>
        <w:rPr>
          <w:rFonts w:ascii="微软雅黑" w:eastAsia="微软雅黑" w:hAnsi="微软雅黑" w:hint="eastAsia"/>
          <w:color w:val="3E3E3E"/>
          <w:sz w:val="15"/>
          <w:szCs w:val="15"/>
        </w:rPr>
        <w:t>Marin</w:t>
      </w:r>
      <w:r>
        <w:rPr>
          <w:rFonts w:hint="eastAsia"/>
          <w:color w:val="3E3E3E"/>
          <w:sz w:val="15"/>
          <w:szCs w:val="15"/>
        </w:rPr>
        <w:t>等</w:t>
      </w:r>
      <w:r>
        <w:rPr>
          <w:rFonts w:ascii="微软雅黑" w:eastAsia="微软雅黑" w:hAnsi="微软雅黑" w:hint="eastAsia"/>
          <w:color w:val="3E3E3E"/>
          <w:sz w:val="15"/>
          <w:szCs w:val="15"/>
        </w:rPr>
        <w:t>[18]</w:t>
      </w:r>
      <w:r>
        <w:rPr>
          <w:rFonts w:hint="eastAsia"/>
          <w:color w:val="3E3E3E"/>
          <w:sz w:val="15"/>
          <w:szCs w:val="15"/>
        </w:rPr>
        <w:t>则在对</w:t>
      </w:r>
      <w:r>
        <w:rPr>
          <w:rFonts w:ascii="微软雅黑" w:eastAsia="微软雅黑" w:hAnsi="微软雅黑" w:hint="eastAsia"/>
          <w:color w:val="3E3E3E"/>
          <w:sz w:val="15"/>
          <w:szCs w:val="15"/>
        </w:rPr>
        <w:t>1 200</w:t>
      </w:r>
      <w:r>
        <w:rPr>
          <w:rFonts w:hint="eastAsia"/>
          <w:color w:val="3E3E3E"/>
          <w:sz w:val="15"/>
          <w:szCs w:val="15"/>
        </w:rPr>
        <w:t>个根管治疗后的根管追踪观察随访</w:t>
      </w:r>
      <w:r>
        <w:rPr>
          <w:rFonts w:ascii="微软雅黑" w:eastAsia="微软雅黑" w:hAnsi="微软雅黑" w:hint="eastAsia"/>
          <w:color w:val="3E3E3E"/>
          <w:sz w:val="15"/>
          <w:szCs w:val="15"/>
        </w:rPr>
        <w:t>5</w:t>
      </w:r>
      <w:r>
        <w:rPr>
          <w:rFonts w:hint="eastAsia"/>
          <w:color w:val="3E3E3E"/>
          <w:sz w:val="15"/>
          <w:szCs w:val="15"/>
        </w:rPr>
        <w:t>年后发现，根充物距影像学根尖</w:t>
      </w:r>
      <w:r>
        <w:rPr>
          <w:rFonts w:ascii="微软雅黑" w:eastAsia="微软雅黑" w:hAnsi="微软雅黑" w:hint="eastAsia"/>
          <w:color w:val="3E3E3E"/>
          <w:sz w:val="15"/>
          <w:szCs w:val="15"/>
        </w:rPr>
        <w:t>0.5~1 mm</w:t>
      </w:r>
      <w:r>
        <w:rPr>
          <w:rFonts w:hint="eastAsia"/>
          <w:color w:val="3E3E3E"/>
          <w:sz w:val="15"/>
          <w:szCs w:val="15"/>
        </w:rPr>
        <w:t>疗效最佳。</w:t>
      </w:r>
      <w:proofErr w:type="gramStart"/>
      <w:r>
        <w:rPr>
          <w:rFonts w:hint="eastAsia"/>
          <w:color w:val="3E3E3E"/>
          <w:sz w:val="15"/>
          <w:szCs w:val="15"/>
        </w:rPr>
        <w:t>根充物超出</w:t>
      </w:r>
      <w:proofErr w:type="gramEnd"/>
      <w:r>
        <w:rPr>
          <w:rFonts w:hint="eastAsia"/>
          <w:color w:val="3E3E3E"/>
          <w:sz w:val="15"/>
          <w:szCs w:val="15"/>
        </w:rPr>
        <w:t>根尖孔与根充物距影像学根尖</w:t>
      </w:r>
      <w:r>
        <w:rPr>
          <w:rFonts w:ascii="微软雅黑" w:eastAsia="微软雅黑" w:hAnsi="微软雅黑" w:hint="eastAsia"/>
          <w:color w:val="3E3E3E"/>
          <w:sz w:val="15"/>
          <w:szCs w:val="15"/>
        </w:rPr>
        <w:t>2 mm</w:t>
      </w:r>
      <w:r>
        <w:rPr>
          <w:rFonts w:hint="eastAsia"/>
          <w:color w:val="3E3E3E"/>
          <w:sz w:val="15"/>
          <w:szCs w:val="15"/>
        </w:rPr>
        <w:t>以内相比较，</w:t>
      </w:r>
      <w:proofErr w:type="gramStart"/>
      <w:r>
        <w:rPr>
          <w:rFonts w:hint="eastAsia"/>
          <w:color w:val="3E3E3E"/>
          <w:sz w:val="15"/>
          <w:szCs w:val="15"/>
        </w:rPr>
        <w:t>根管超填愈后</w:t>
      </w:r>
      <w:proofErr w:type="gramEnd"/>
      <w:r>
        <w:rPr>
          <w:rFonts w:hint="eastAsia"/>
          <w:color w:val="3E3E3E"/>
          <w:sz w:val="15"/>
          <w:szCs w:val="15"/>
        </w:rPr>
        <w:t>成功率明显降低。以上结果提示根管工作长度的根尖止点距离影像学根尖</w:t>
      </w:r>
      <w:r>
        <w:rPr>
          <w:rFonts w:ascii="微软雅黑" w:eastAsia="微软雅黑" w:hAnsi="微软雅黑" w:hint="eastAsia"/>
          <w:color w:val="3E3E3E"/>
          <w:sz w:val="15"/>
          <w:szCs w:val="15"/>
        </w:rPr>
        <w:t>1 mm</w:t>
      </w:r>
      <w:r>
        <w:rPr>
          <w:rFonts w:hint="eastAsia"/>
          <w:color w:val="3E3E3E"/>
          <w:sz w:val="15"/>
          <w:szCs w:val="15"/>
        </w:rPr>
        <w:t>处可获得良好的治疗效果。</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2.3 </w:t>
      </w:r>
      <w:r>
        <w:rPr>
          <w:rFonts w:hint="eastAsia"/>
          <w:color w:val="3E3E3E"/>
          <w:sz w:val="15"/>
          <w:szCs w:val="15"/>
        </w:rPr>
        <w:t>组织病理学证据</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t>组织病理学证据则表明根尖止点的确定及愈后和治疗前牙髓的状态密切相关，根尖</w:t>
      </w:r>
      <w:proofErr w:type="gramStart"/>
      <w:r>
        <w:rPr>
          <w:rFonts w:hint="eastAsia"/>
          <w:color w:val="3E3E3E"/>
          <w:sz w:val="15"/>
          <w:szCs w:val="15"/>
        </w:rPr>
        <w:t>止</w:t>
      </w:r>
      <w:proofErr w:type="gramEnd"/>
      <w:r>
        <w:rPr>
          <w:rFonts w:hint="eastAsia"/>
          <w:color w:val="3E3E3E"/>
          <w:sz w:val="15"/>
          <w:szCs w:val="15"/>
        </w:rPr>
        <w:t>点将影响愈合方式</w:t>
      </w:r>
      <w:r>
        <w:rPr>
          <w:rFonts w:ascii="微软雅黑" w:eastAsia="微软雅黑" w:hAnsi="微软雅黑" w:hint="eastAsia"/>
          <w:color w:val="3E3E3E"/>
          <w:sz w:val="15"/>
          <w:szCs w:val="15"/>
        </w:rPr>
        <w:t>[19]</w:t>
      </w:r>
      <w:r>
        <w:rPr>
          <w:rFonts w:hint="eastAsia"/>
          <w:color w:val="3E3E3E"/>
          <w:sz w:val="15"/>
          <w:szCs w:val="15"/>
        </w:rPr>
        <w:t>。对不可复性牙髓炎，根尖止点距影像学根尖</w:t>
      </w:r>
      <w:r>
        <w:rPr>
          <w:rFonts w:ascii="微软雅黑" w:eastAsia="微软雅黑" w:hAnsi="微软雅黑" w:hint="eastAsia"/>
          <w:color w:val="3E3E3E"/>
          <w:sz w:val="15"/>
          <w:szCs w:val="15"/>
        </w:rPr>
        <w:t>1.5 mm</w:t>
      </w:r>
      <w:r>
        <w:rPr>
          <w:rFonts w:hint="eastAsia"/>
          <w:color w:val="3E3E3E"/>
          <w:sz w:val="15"/>
          <w:szCs w:val="15"/>
        </w:rPr>
        <w:t>时，保存的健康牙髓组织仍然能够正常生存，此时将根尖止点经验</w:t>
      </w:r>
      <w:proofErr w:type="gramStart"/>
      <w:r>
        <w:rPr>
          <w:rFonts w:hint="eastAsia"/>
          <w:color w:val="3E3E3E"/>
          <w:sz w:val="15"/>
          <w:szCs w:val="15"/>
        </w:rPr>
        <w:t>性确定</w:t>
      </w:r>
      <w:proofErr w:type="gramEnd"/>
      <w:r>
        <w:rPr>
          <w:rFonts w:hint="eastAsia"/>
          <w:color w:val="3E3E3E"/>
          <w:sz w:val="15"/>
          <w:szCs w:val="15"/>
        </w:rPr>
        <w:t>在距影像学根尖</w:t>
      </w:r>
      <w:r>
        <w:rPr>
          <w:rFonts w:ascii="微软雅黑" w:eastAsia="微软雅黑" w:hAnsi="微软雅黑" w:hint="eastAsia"/>
          <w:color w:val="3E3E3E"/>
          <w:sz w:val="15"/>
          <w:szCs w:val="15"/>
        </w:rPr>
        <w:t>1 mm</w:t>
      </w:r>
      <w:r>
        <w:rPr>
          <w:rFonts w:hint="eastAsia"/>
          <w:color w:val="3E3E3E"/>
          <w:sz w:val="15"/>
          <w:szCs w:val="15"/>
        </w:rPr>
        <w:t>左右，以保护根尖周组织，促进牙骨质形成，减少纤维结缔组织修复及持续慢性炎症的存在。有根尖周病变存在的情况下，根管止点被推荐尽可能接近根管出口或比解剖性根尖孔稍短的位置，以彻底清除根管内感染，但根管治疗的根尖止点距影像学根尖</w:t>
      </w:r>
      <w:r>
        <w:rPr>
          <w:rFonts w:ascii="微软雅黑" w:eastAsia="微软雅黑" w:hAnsi="微软雅黑" w:hint="eastAsia"/>
          <w:color w:val="3E3E3E"/>
          <w:sz w:val="15"/>
          <w:szCs w:val="15"/>
        </w:rPr>
        <w:t>1 mm</w:t>
      </w:r>
      <w:r>
        <w:rPr>
          <w:rFonts w:hint="eastAsia"/>
          <w:color w:val="3E3E3E"/>
          <w:sz w:val="15"/>
          <w:szCs w:val="15"/>
        </w:rPr>
        <w:t>也能实现根尖周病变的生物性愈合。超出根尖孔的牙胶或是充填糊剂，则将影响细胞外基质的矿化和碱性磷酸酶的活性，并最终刺激根尖周组织，引起病变的延迟愈合。</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Style w:val="a4"/>
          <w:rFonts w:ascii="微软雅黑" w:eastAsia="微软雅黑" w:hAnsi="微软雅黑" w:hint="eastAsia"/>
          <w:color w:val="7B0C00"/>
          <w:sz w:val="17"/>
          <w:szCs w:val="17"/>
        </w:rPr>
        <w:t xml:space="preserve">3 </w:t>
      </w:r>
      <w:r>
        <w:rPr>
          <w:rStyle w:val="a4"/>
          <w:rFonts w:hint="eastAsia"/>
          <w:color w:val="7B0C00"/>
          <w:sz w:val="17"/>
          <w:szCs w:val="17"/>
        </w:rPr>
        <w:t>临床根管工作长度确定方法之惑</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3.1 X</w:t>
      </w:r>
      <w:r>
        <w:rPr>
          <w:rFonts w:hint="eastAsia"/>
          <w:color w:val="3E3E3E"/>
          <w:sz w:val="15"/>
          <w:szCs w:val="15"/>
        </w:rPr>
        <w:t>线根尖片</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X</w:t>
      </w:r>
      <w:r>
        <w:rPr>
          <w:rFonts w:hint="eastAsia"/>
          <w:color w:val="3E3E3E"/>
          <w:sz w:val="15"/>
          <w:szCs w:val="15"/>
        </w:rPr>
        <w:t>线根尖片在牙髓诊断中常用来确定工作长度，经验性地认为，根尖止点距影像学根尖的距离为</w:t>
      </w:r>
      <w:r>
        <w:rPr>
          <w:rFonts w:ascii="微软雅黑" w:eastAsia="微软雅黑" w:hAnsi="微软雅黑" w:hint="eastAsia"/>
          <w:color w:val="3E3E3E"/>
          <w:sz w:val="15"/>
          <w:szCs w:val="15"/>
        </w:rPr>
        <w:t>0.5~1 mm</w:t>
      </w:r>
      <w:r>
        <w:rPr>
          <w:rFonts w:hint="eastAsia"/>
          <w:color w:val="3E3E3E"/>
          <w:sz w:val="15"/>
          <w:szCs w:val="15"/>
        </w:rPr>
        <w:t>。但</w:t>
      </w:r>
      <w:r>
        <w:rPr>
          <w:rFonts w:ascii="微软雅黑" w:eastAsia="微软雅黑" w:hAnsi="微软雅黑" w:hint="eastAsia"/>
          <w:color w:val="3E3E3E"/>
          <w:sz w:val="15"/>
          <w:szCs w:val="15"/>
        </w:rPr>
        <w:t>X</w:t>
      </w:r>
      <w:r>
        <w:rPr>
          <w:rFonts w:hint="eastAsia"/>
          <w:color w:val="3E3E3E"/>
          <w:sz w:val="15"/>
          <w:szCs w:val="15"/>
        </w:rPr>
        <w:t>线根尖片具有辐射危害、较长的拍片时间、不确定的放大率、观察者在读片上主观评价的偏移以及二维图像代替三维图像造成影像重叠等自身局限性</w:t>
      </w:r>
      <w:r>
        <w:rPr>
          <w:rFonts w:ascii="微软雅黑" w:eastAsia="微软雅黑" w:hAnsi="微软雅黑" w:hint="eastAsia"/>
          <w:color w:val="3E3E3E"/>
          <w:sz w:val="15"/>
          <w:szCs w:val="15"/>
        </w:rPr>
        <w:t>[15,20-21]</w:t>
      </w:r>
      <w:r>
        <w:rPr>
          <w:rFonts w:hint="eastAsia"/>
          <w:color w:val="3E3E3E"/>
          <w:sz w:val="15"/>
          <w:szCs w:val="15"/>
        </w:rPr>
        <w:t>。此外，</w:t>
      </w:r>
      <w:r>
        <w:rPr>
          <w:rFonts w:ascii="微软雅黑" w:eastAsia="微软雅黑" w:hAnsi="微软雅黑" w:hint="eastAsia"/>
          <w:color w:val="3E3E3E"/>
          <w:sz w:val="15"/>
          <w:szCs w:val="15"/>
        </w:rPr>
        <w:t>X</w:t>
      </w:r>
      <w:r>
        <w:rPr>
          <w:rFonts w:hint="eastAsia"/>
          <w:color w:val="3E3E3E"/>
          <w:sz w:val="15"/>
          <w:szCs w:val="15"/>
        </w:rPr>
        <w:t>线根尖片的拍摄过程具有技术敏感性，</w:t>
      </w:r>
      <w:proofErr w:type="gramStart"/>
      <w:r>
        <w:rPr>
          <w:rFonts w:hint="eastAsia"/>
          <w:color w:val="3E3E3E"/>
          <w:sz w:val="15"/>
          <w:szCs w:val="15"/>
        </w:rPr>
        <w:t>球管射线</w:t>
      </w:r>
      <w:proofErr w:type="gramEnd"/>
      <w:r>
        <w:rPr>
          <w:rFonts w:hint="eastAsia"/>
          <w:color w:val="3E3E3E"/>
          <w:sz w:val="15"/>
          <w:szCs w:val="15"/>
        </w:rPr>
        <w:t>和根尖形状、方向的关系，胶片感光度以及观察条件等，均能影响</w:t>
      </w:r>
      <w:r>
        <w:rPr>
          <w:rFonts w:ascii="微软雅黑" w:eastAsia="微软雅黑" w:hAnsi="微软雅黑" w:hint="eastAsia"/>
          <w:color w:val="3E3E3E"/>
          <w:sz w:val="15"/>
          <w:szCs w:val="15"/>
        </w:rPr>
        <w:t>X</w:t>
      </w:r>
      <w:r>
        <w:rPr>
          <w:rFonts w:hint="eastAsia"/>
          <w:color w:val="3E3E3E"/>
          <w:sz w:val="15"/>
          <w:szCs w:val="15"/>
        </w:rPr>
        <w:t>线根尖片测量工作长度的准确性</w:t>
      </w:r>
      <w:r>
        <w:rPr>
          <w:rFonts w:ascii="微软雅黑" w:eastAsia="微软雅黑" w:hAnsi="微软雅黑" w:hint="eastAsia"/>
          <w:color w:val="3E3E3E"/>
          <w:sz w:val="15"/>
          <w:szCs w:val="15"/>
        </w:rPr>
        <w:t>[2]</w:t>
      </w:r>
      <w:r>
        <w:rPr>
          <w:rFonts w:hint="eastAsia"/>
          <w:color w:val="3E3E3E"/>
          <w:sz w:val="15"/>
          <w:szCs w:val="15"/>
        </w:rPr>
        <w:t>（图</w:t>
      </w:r>
      <w:r>
        <w:rPr>
          <w:rFonts w:ascii="微软雅黑" w:eastAsia="微软雅黑" w:hAnsi="微软雅黑" w:hint="eastAsia"/>
          <w:color w:val="3E3E3E"/>
          <w:sz w:val="15"/>
          <w:szCs w:val="15"/>
        </w:rPr>
        <w:t>4</w:t>
      </w:r>
      <w:r>
        <w:rPr>
          <w:rFonts w:hint="eastAsia"/>
          <w:color w:val="3E3E3E"/>
          <w:sz w:val="15"/>
          <w:szCs w:val="15"/>
        </w:rPr>
        <w:t>）。研究</w:t>
      </w:r>
      <w:r>
        <w:rPr>
          <w:rFonts w:ascii="微软雅黑" w:eastAsia="微软雅黑" w:hAnsi="微软雅黑" w:hint="eastAsia"/>
          <w:color w:val="3E3E3E"/>
          <w:sz w:val="15"/>
          <w:szCs w:val="15"/>
        </w:rPr>
        <w:t>[22]</w:t>
      </w:r>
      <w:r>
        <w:rPr>
          <w:rFonts w:hint="eastAsia"/>
          <w:color w:val="3E3E3E"/>
          <w:sz w:val="15"/>
          <w:szCs w:val="15"/>
        </w:rPr>
        <w:t>表明，多张</w:t>
      </w:r>
      <w:r>
        <w:rPr>
          <w:rFonts w:ascii="微软雅黑" w:eastAsia="微软雅黑" w:hAnsi="微软雅黑" w:hint="eastAsia"/>
          <w:color w:val="3E3E3E"/>
          <w:sz w:val="15"/>
          <w:szCs w:val="15"/>
        </w:rPr>
        <w:t>X</w:t>
      </w:r>
      <w:r>
        <w:rPr>
          <w:rFonts w:hint="eastAsia"/>
          <w:color w:val="3E3E3E"/>
          <w:sz w:val="15"/>
          <w:szCs w:val="15"/>
        </w:rPr>
        <w:t>线根尖片结合比单张评价时更准确，而在一些复杂根管治疗时，如</w:t>
      </w:r>
      <w:r>
        <w:rPr>
          <w:rFonts w:ascii="微软雅黑" w:eastAsia="微软雅黑" w:hAnsi="微软雅黑" w:hint="eastAsia"/>
          <w:color w:val="3E3E3E"/>
          <w:sz w:val="15"/>
          <w:szCs w:val="15"/>
        </w:rPr>
        <w:t>C</w:t>
      </w:r>
      <w:r>
        <w:rPr>
          <w:rFonts w:hint="eastAsia"/>
          <w:color w:val="3E3E3E"/>
          <w:sz w:val="15"/>
          <w:szCs w:val="15"/>
        </w:rPr>
        <w:t>型根管系统，由于其根管系统的复杂型，</w:t>
      </w:r>
      <w:r>
        <w:rPr>
          <w:rFonts w:ascii="微软雅黑" w:eastAsia="微软雅黑" w:hAnsi="微软雅黑" w:hint="eastAsia"/>
          <w:color w:val="3E3E3E"/>
          <w:sz w:val="15"/>
          <w:szCs w:val="15"/>
        </w:rPr>
        <w:t>X</w:t>
      </w:r>
      <w:r>
        <w:rPr>
          <w:rFonts w:hint="eastAsia"/>
          <w:color w:val="3E3E3E"/>
          <w:sz w:val="15"/>
          <w:szCs w:val="15"/>
        </w:rPr>
        <w:t>线根尖片对确定其工作长度的价值不大（图</w:t>
      </w:r>
      <w:r>
        <w:rPr>
          <w:rFonts w:ascii="微软雅黑" w:eastAsia="微软雅黑" w:hAnsi="微软雅黑" w:hint="eastAsia"/>
          <w:color w:val="3E3E3E"/>
          <w:sz w:val="15"/>
          <w:szCs w:val="15"/>
        </w:rPr>
        <w:t>5</w:t>
      </w:r>
      <w:r>
        <w:rPr>
          <w:rFonts w:hint="eastAsia"/>
          <w:color w:val="3E3E3E"/>
          <w:sz w:val="15"/>
          <w:szCs w:val="15"/>
        </w:rPr>
        <w:t>）；而当根尖段存在不规则吸收以及吸收为颊舌向时，以</w:t>
      </w:r>
      <w:r>
        <w:rPr>
          <w:rFonts w:ascii="微软雅黑" w:eastAsia="微软雅黑" w:hAnsi="微软雅黑" w:hint="eastAsia"/>
          <w:color w:val="3E3E3E"/>
          <w:sz w:val="15"/>
          <w:szCs w:val="15"/>
        </w:rPr>
        <w:t>X</w:t>
      </w:r>
      <w:r>
        <w:rPr>
          <w:rFonts w:hint="eastAsia"/>
          <w:color w:val="3E3E3E"/>
          <w:sz w:val="15"/>
          <w:szCs w:val="15"/>
        </w:rPr>
        <w:t>线根尖片测量工作长度时，容易造成</w:t>
      </w:r>
      <w:proofErr w:type="gramStart"/>
      <w:r>
        <w:rPr>
          <w:rFonts w:hint="eastAsia"/>
          <w:color w:val="3E3E3E"/>
          <w:sz w:val="15"/>
          <w:szCs w:val="15"/>
        </w:rPr>
        <w:t>根管超填</w:t>
      </w:r>
      <w:proofErr w:type="gramEnd"/>
      <w:r>
        <w:rPr>
          <w:rFonts w:ascii="微软雅黑" w:eastAsia="微软雅黑" w:hAnsi="微软雅黑" w:hint="eastAsia"/>
          <w:color w:val="3E3E3E"/>
          <w:sz w:val="15"/>
          <w:szCs w:val="15"/>
        </w:rPr>
        <w:t>[2]</w:t>
      </w:r>
      <w:r>
        <w:rPr>
          <w:rFonts w:hint="eastAsia"/>
          <w:color w:val="3E3E3E"/>
          <w:sz w:val="15"/>
          <w:szCs w:val="15"/>
        </w:rPr>
        <w:t>。但</w:t>
      </w:r>
      <w:r>
        <w:rPr>
          <w:rFonts w:ascii="微软雅黑" w:eastAsia="微软雅黑" w:hAnsi="微软雅黑" w:hint="eastAsia"/>
          <w:color w:val="3E3E3E"/>
          <w:sz w:val="15"/>
          <w:szCs w:val="15"/>
        </w:rPr>
        <w:t>X</w:t>
      </w:r>
      <w:r>
        <w:rPr>
          <w:rFonts w:hint="eastAsia"/>
          <w:color w:val="3E3E3E"/>
          <w:sz w:val="15"/>
          <w:szCs w:val="15"/>
        </w:rPr>
        <w:t>线根尖片作为术前检查具有必要性，它可提供患牙根尖周状态、牙根解剖形态以及邻近解剖结构的信息</w:t>
      </w:r>
      <w:r>
        <w:rPr>
          <w:rFonts w:ascii="微软雅黑" w:eastAsia="微软雅黑" w:hAnsi="微软雅黑" w:hint="eastAsia"/>
          <w:color w:val="3E3E3E"/>
          <w:sz w:val="15"/>
          <w:szCs w:val="15"/>
        </w:rPr>
        <w:t>[20]</w:t>
      </w:r>
      <w:r>
        <w:rPr>
          <w:rFonts w:hint="eastAsia"/>
          <w:color w:val="3E3E3E"/>
          <w:sz w:val="15"/>
          <w:szCs w:val="15"/>
        </w:rPr>
        <w:t>，可对工作长度进行初步估计。</w:t>
      </w:r>
    </w:p>
    <w:p w:rsidR="00214A59" w:rsidRDefault="00214A59" w:rsidP="00214A59">
      <w:pPr>
        <w:pStyle w:val="a3"/>
        <w:shd w:val="clear" w:color="auto" w:fill="FFFFFF"/>
        <w:spacing w:before="0" w:beforeAutospacing="0" w:after="0" w:afterAutospacing="0" w:line="269" w:lineRule="atLeast"/>
        <w:jc w:val="both"/>
        <w:rPr>
          <w:rFonts w:ascii="微软雅黑" w:eastAsia="微软雅黑" w:hAnsi="微软雅黑" w:hint="eastAsia"/>
          <w:color w:val="3E3E3E"/>
          <w:sz w:val="17"/>
          <w:szCs w:val="17"/>
        </w:rPr>
      </w:pPr>
      <w:r>
        <w:rPr>
          <w:rFonts w:ascii="微软雅黑" w:eastAsia="微软雅黑" w:hAnsi="微软雅黑"/>
          <w:color w:val="3E3E3E"/>
          <w:sz w:val="17"/>
          <w:szCs w:val="17"/>
        </w:rPr>
        <w:pict>
          <v:shape id="_x0000_i1027" type="#_x0000_t75" alt="" style="width:24.2pt;height:24.2pt"/>
        </w:pict>
      </w:r>
      <w:r>
        <w:rPr>
          <w:rFonts w:ascii="微软雅黑" w:eastAsia="微软雅黑" w:hAnsi="微软雅黑" w:hint="eastAsia"/>
          <w:noProof/>
          <w:color w:val="3E3E3E"/>
          <w:sz w:val="17"/>
          <w:szCs w:val="17"/>
        </w:rPr>
        <w:drawing>
          <wp:inline distT="0" distB="0" distL="0" distR="0">
            <wp:extent cx="4902200" cy="2806700"/>
            <wp:effectExtent l="19050" t="0" r="0" b="0"/>
            <wp:docPr id="4" name="图片 3" descr="6404_看图王.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4_看图王.web.jpg"/>
                    <pic:cNvPicPr/>
                  </pic:nvPicPr>
                  <pic:blipFill>
                    <a:blip r:embed="rId7"/>
                    <a:stretch>
                      <a:fillRect/>
                    </a:stretch>
                  </pic:blipFill>
                  <pic:spPr>
                    <a:xfrm>
                      <a:off x="0" y="0"/>
                      <a:ext cx="4902200" cy="2806700"/>
                    </a:xfrm>
                    <a:prstGeom prst="rect">
                      <a:avLst/>
                    </a:prstGeom>
                  </pic:spPr>
                </pic:pic>
              </a:graphicData>
            </a:graphic>
          </wp:inline>
        </w:drawing>
      </w:r>
      <w:r>
        <w:rPr>
          <w:rFonts w:ascii="微软雅黑" w:eastAsia="微软雅黑" w:hAnsi="微软雅黑" w:hint="eastAsia"/>
          <w:color w:val="3E3E3E"/>
          <w:sz w:val="17"/>
          <w:szCs w:val="17"/>
        </w:rPr>
        <w:br/>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A</w:t>
      </w:r>
      <w:r>
        <w:rPr>
          <w:rFonts w:hint="eastAsia"/>
          <w:color w:val="3E3E3E"/>
          <w:sz w:val="15"/>
          <w:szCs w:val="15"/>
        </w:rPr>
        <w:t>：</w:t>
      </w:r>
      <w:r>
        <w:rPr>
          <w:rFonts w:ascii="微软雅黑" w:eastAsia="微软雅黑" w:hAnsi="微软雅黑" w:hint="eastAsia"/>
          <w:color w:val="3E3E3E"/>
          <w:sz w:val="15"/>
          <w:szCs w:val="15"/>
        </w:rPr>
        <w:t>42</w:t>
      </w:r>
      <w:r>
        <w:rPr>
          <w:rFonts w:hint="eastAsia"/>
          <w:color w:val="3E3E3E"/>
          <w:sz w:val="15"/>
          <w:szCs w:val="15"/>
        </w:rPr>
        <w:t>牙术前</w:t>
      </w:r>
      <w:r>
        <w:rPr>
          <w:rFonts w:ascii="微软雅黑" w:eastAsia="微软雅黑" w:hAnsi="微软雅黑" w:hint="eastAsia"/>
          <w:color w:val="3E3E3E"/>
          <w:sz w:val="15"/>
          <w:szCs w:val="15"/>
        </w:rPr>
        <w:t>X</w:t>
      </w:r>
      <w:r>
        <w:rPr>
          <w:rFonts w:hint="eastAsia"/>
          <w:color w:val="3E3E3E"/>
          <w:sz w:val="15"/>
          <w:szCs w:val="15"/>
        </w:rPr>
        <w:t>线根尖片</w:t>
      </w:r>
      <w:proofErr w:type="gramStart"/>
      <w:r>
        <w:rPr>
          <w:rFonts w:hint="eastAsia"/>
          <w:color w:val="3E3E3E"/>
          <w:sz w:val="15"/>
          <w:szCs w:val="15"/>
        </w:rPr>
        <w:t>示根充至</w:t>
      </w:r>
      <w:proofErr w:type="gramEnd"/>
      <w:r>
        <w:rPr>
          <w:rFonts w:hint="eastAsia"/>
          <w:color w:val="3E3E3E"/>
          <w:sz w:val="15"/>
          <w:szCs w:val="15"/>
        </w:rPr>
        <w:t>距影像学根尖</w:t>
      </w:r>
      <w:r>
        <w:rPr>
          <w:rFonts w:ascii="微软雅黑" w:eastAsia="微软雅黑" w:hAnsi="微软雅黑" w:hint="eastAsia"/>
          <w:color w:val="3E3E3E"/>
          <w:sz w:val="15"/>
          <w:szCs w:val="15"/>
        </w:rPr>
        <w:t>0.5~1 mm</w:t>
      </w:r>
      <w:r>
        <w:rPr>
          <w:rFonts w:hint="eastAsia"/>
          <w:color w:val="3E3E3E"/>
          <w:sz w:val="15"/>
          <w:szCs w:val="15"/>
        </w:rPr>
        <w:t>内；</w:t>
      </w:r>
      <w:r>
        <w:rPr>
          <w:rFonts w:ascii="微软雅黑" w:eastAsia="微软雅黑" w:hAnsi="微软雅黑" w:hint="eastAsia"/>
          <w:color w:val="3E3E3E"/>
          <w:sz w:val="15"/>
          <w:szCs w:val="15"/>
        </w:rPr>
        <w:t>B</w:t>
      </w:r>
      <w:r>
        <w:rPr>
          <w:rFonts w:hint="eastAsia"/>
          <w:color w:val="3E3E3E"/>
          <w:sz w:val="15"/>
          <w:szCs w:val="15"/>
        </w:rPr>
        <w:t>：显微外科根尖手术术中切除根尖，体视显微镜</w:t>
      </w:r>
      <w:r>
        <w:rPr>
          <w:rFonts w:ascii="微软雅黑" w:eastAsia="微软雅黑" w:hAnsi="微软雅黑" w:hint="eastAsia"/>
          <w:color w:val="3E3E3E"/>
          <w:sz w:val="15"/>
          <w:szCs w:val="15"/>
        </w:rPr>
        <w:t xml:space="preserve"> × 40</w:t>
      </w:r>
      <w:r>
        <w:rPr>
          <w:rFonts w:hint="eastAsia"/>
          <w:color w:val="3E3E3E"/>
          <w:sz w:val="15"/>
          <w:szCs w:val="15"/>
        </w:rPr>
        <w:t>。蓝色箭头示根尖段根管内残留坏死牙髓组织及感染物质，黑色虚线示根尖段根管，红色箭头示原牙胶充填止点。</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hint="eastAsia"/>
          <w:color w:val="888888"/>
          <w:sz w:val="13"/>
          <w:szCs w:val="13"/>
        </w:rPr>
        <w:t>图</w:t>
      </w:r>
      <w:r>
        <w:rPr>
          <w:rFonts w:ascii="微软雅黑" w:eastAsia="微软雅黑" w:hAnsi="微软雅黑" w:hint="eastAsia"/>
          <w:color w:val="888888"/>
          <w:sz w:val="13"/>
          <w:szCs w:val="13"/>
        </w:rPr>
        <w:t>4 X</w:t>
      </w:r>
      <w:r>
        <w:rPr>
          <w:rFonts w:hint="eastAsia"/>
          <w:color w:val="888888"/>
          <w:sz w:val="13"/>
          <w:szCs w:val="13"/>
        </w:rPr>
        <w:t>线根尖片未准确指示根管工作长度</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b/>
          <w:bCs/>
          <w:color w:val="3E3E3E"/>
          <w:sz w:val="17"/>
          <w:szCs w:val="17"/>
        </w:rPr>
        <w:pict>
          <v:shape id="_x0000_i1028" type="#_x0000_t75" alt="" style="width:24.2pt;height:24.2pt"/>
        </w:pict>
      </w:r>
      <w:r>
        <w:rPr>
          <w:rFonts w:ascii="微软雅黑" w:eastAsia="微软雅黑" w:hAnsi="微软雅黑" w:hint="eastAsia"/>
          <w:b/>
          <w:bCs/>
          <w:noProof/>
          <w:color w:val="3E3E3E"/>
          <w:sz w:val="17"/>
          <w:szCs w:val="17"/>
        </w:rPr>
        <w:drawing>
          <wp:inline distT="0" distB="0" distL="0" distR="0">
            <wp:extent cx="5274310" cy="1294130"/>
            <wp:effectExtent l="19050" t="0" r="2540" b="0"/>
            <wp:docPr id="5" name="图片 4" descr="6405_看图王.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5_看图王.web.jpg"/>
                    <pic:cNvPicPr/>
                  </pic:nvPicPr>
                  <pic:blipFill>
                    <a:blip r:embed="rId8"/>
                    <a:stretch>
                      <a:fillRect/>
                    </a:stretch>
                  </pic:blipFill>
                  <pic:spPr>
                    <a:xfrm>
                      <a:off x="0" y="0"/>
                      <a:ext cx="5274310" cy="1294130"/>
                    </a:xfrm>
                    <a:prstGeom prst="rect">
                      <a:avLst/>
                    </a:prstGeom>
                  </pic:spPr>
                </pic:pic>
              </a:graphicData>
            </a:graphic>
          </wp:inline>
        </w:drawing>
      </w:r>
      <w:r>
        <w:rPr>
          <w:rFonts w:ascii="微软雅黑" w:eastAsia="微软雅黑" w:hAnsi="微软雅黑" w:hint="eastAsia"/>
          <w:b/>
          <w:bCs/>
          <w:color w:val="3E3E3E"/>
          <w:sz w:val="17"/>
          <w:szCs w:val="17"/>
        </w:rPr>
        <w:br/>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A</w:t>
      </w:r>
      <w:r>
        <w:rPr>
          <w:rFonts w:hint="eastAsia"/>
          <w:color w:val="3E3E3E"/>
          <w:sz w:val="15"/>
          <w:szCs w:val="15"/>
        </w:rPr>
        <w:t>：</w:t>
      </w:r>
      <w:r>
        <w:rPr>
          <w:rFonts w:ascii="微软雅黑" w:eastAsia="微软雅黑" w:hAnsi="微软雅黑" w:hint="eastAsia"/>
          <w:color w:val="3E3E3E"/>
          <w:sz w:val="15"/>
          <w:szCs w:val="15"/>
        </w:rPr>
        <w:t>37</w:t>
      </w:r>
      <w:r>
        <w:rPr>
          <w:rFonts w:hint="eastAsia"/>
          <w:color w:val="3E3E3E"/>
          <w:sz w:val="15"/>
          <w:szCs w:val="15"/>
        </w:rPr>
        <w:t>牙术前</w:t>
      </w:r>
      <w:r>
        <w:rPr>
          <w:rFonts w:ascii="微软雅黑" w:eastAsia="微软雅黑" w:hAnsi="微软雅黑" w:hint="eastAsia"/>
          <w:color w:val="3E3E3E"/>
          <w:sz w:val="15"/>
          <w:szCs w:val="15"/>
        </w:rPr>
        <w:t>X</w:t>
      </w:r>
      <w:r>
        <w:rPr>
          <w:rFonts w:hint="eastAsia"/>
          <w:color w:val="3E3E3E"/>
          <w:sz w:val="15"/>
          <w:szCs w:val="15"/>
        </w:rPr>
        <w:t>线根尖片</w:t>
      </w:r>
      <w:proofErr w:type="gramStart"/>
      <w:r>
        <w:rPr>
          <w:rFonts w:hint="eastAsia"/>
          <w:color w:val="3E3E3E"/>
          <w:sz w:val="15"/>
          <w:szCs w:val="15"/>
        </w:rPr>
        <w:t>示根充至</w:t>
      </w:r>
      <w:proofErr w:type="gramEnd"/>
      <w:r>
        <w:rPr>
          <w:rFonts w:hint="eastAsia"/>
          <w:color w:val="3E3E3E"/>
          <w:sz w:val="15"/>
          <w:szCs w:val="15"/>
        </w:rPr>
        <w:t>距影像学根尖</w:t>
      </w:r>
      <w:r>
        <w:rPr>
          <w:rFonts w:ascii="微软雅黑" w:eastAsia="微软雅黑" w:hAnsi="微软雅黑" w:hint="eastAsia"/>
          <w:color w:val="3E3E3E"/>
          <w:sz w:val="15"/>
          <w:szCs w:val="15"/>
        </w:rPr>
        <w:t>0.5~1 mm</w:t>
      </w:r>
      <w:r>
        <w:rPr>
          <w:rFonts w:hint="eastAsia"/>
          <w:color w:val="3E3E3E"/>
          <w:sz w:val="15"/>
          <w:szCs w:val="15"/>
        </w:rPr>
        <w:t>；</w:t>
      </w:r>
      <w:r>
        <w:rPr>
          <w:rFonts w:ascii="微软雅黑" w:eastAsia="微软雅黑" w:hAnsi="微软雅黑" w:hint="eastAsia"/>
          <w:color w:val="3E3E3E"/>
          <w:sz w:val="15"/>
          <w:szCs w:val="15"/>
        </w:rPr>
        <w:t>B</w:t>
      </w:r>
      <w:r>
        <w:rPr>
          <w:rFonts w:hint="eastAsia"/>
          <w:color w:val="3E3E3E"/>
          <w:sz w:val="15"/>
          <w:szCs w:val="15"/>
        </w:rPr>
        <w:t>：</w:t>
      </w:r>
      <w:r>
        <w:rPr>
          <w:rFonts w:ascii="微软雅黑" w:eastAsia="微软雅黑" w:hAnsi="微软雅黑" w:hint="eastAsia"/>
          <w:color w:val="3E3E3E"/>
          <w:sz w:val="15"/>
          <w:szCs w:val="15"/>
        </w:rPr>
        <w:t>37</w:t>
      </w:r>
      <w:r>
        <w:rPr>
          <w:rFonts w:hint="eastAsia"/>
          <w:color w:val="3E3E3E"/>
          <w:sz w:val="15"/>
          <w:szCs w:val="15"/>
        </w:rPr>
        <w:t>牙行意向性牙再植术，拔出后可见根尖牙</w:t>
      </w:r>
      <w:proofErr w:type="gramStart"/>
      <w:r>
        <w:rPr>
          <w:rFonts w:hint="eastAsia"/>
          <w:color w:val="3E3E3E"/>
          <w:sz w:val="15"/>
          <w:szCs w:val="15"/>
        </w:rPr>
        <w:t>胶超填</w:t>
      </w:r>
      <w:proofErr w:type="gramEnd"/>
      <w:r>
        <w:rPr>
          <w:rFonts w:hint="eastAsia"/>
          <w:color w:val="3E3E3E"/>
          <w:sz w:val="15"/>
          <w:szCs w:val="15"/>
        </w:rPr>
        <w:t>，解剖学根尖孔距解剖学根尖有一定距离；</w:t>
      </w:r>
      <w:r>
        <w:rPr>
          <w:rFonts w:ascii="微软雅黑" w:eastAsia="微软雅黑" w:hAnsi="微软雅黑" w:hint="eastAsia"/>
          <w:color w:val="3E3E3E"/>
          <w:sz w:val="15"/>
          <w:szCs w:val="15"/>
        </w:rPr>
        <w:t>C</w:t>
      </w:r>
      <w:r>
        <w:rPr>
          <w:rFonts w:hint="eastAsia"/>
          <w:color w:val="3E3E3E"/>
          <w:sz w:val="15"/>
          <w:szCs w:val="15"/>
        </w:rPr>
        <w:t>：截取根尖</w:t>
      </w:r>
      <w:r>
        <w:rPr>
          <w:rFonts w:ascii="微软雅黑" w:eastAsia="微软雅黑" w:hAnsi="微软雅黑" w:hint="eastAsia"/>
          <w:color w:val="3E3E3E"/>
          <w:sz w:val="15"/>
          <w:szCs w:val="15"/>
        </w:rPr>
        <w:t>3 mm</w:t>
      </w:r>
      <w:r>
        <w:rPr>
          <w:rFonts w:hint="eastAsia"/>
          <w:color w:val="3E3E3E"/>
          <w:sz w:val="15"/>
          <w:szCs w:val="15"/>
        </w:rPr>
        <w:t>，甲苯胺蓝染色示</w:t>
      </w:r>
      <w:r>
        <w:rPr>
          <w:rFonts w:ascii="微软雅黑" w:eastAsia="微软雅黑" w:hAnsi="微软雅黑" w:hint="eastAsia"/>
          <w:color w:val="3E3E3E"/>
          <w:sz w:val="15"/>
          <w:szCs w:val="15"/>
        </w:rPr>
        <w:t>C</w:t>
      </w:r>
      <w:r>
        <w:rPr>
          <w:rFonts w:hint="eastAsia"/>
          <w:color w:val="3E3E3E"/>
          <w:sz w:val="15"/>
          <w:szCs w:val="15"/>
        </w:rPr>
        <w:t>型根管；</w:t>
      </w:r>
      <w:r>
        <w:rPr>
          <w:rFonts w:ascii="微软雅黑" w:eastAsia="微软雅黑" w:hAnsi="微软雅黑" w:hint="eastAsia"/>
          <w:color w:val="3E3E3E"/>
          <w:sz w:val="15"/>
          <w:szCs w:val="15"/>
        </w:rPr>
        <w:t>D</w:t>
      </w:r>
      <w:r>
        <w:rPr>
          <w:rFonts w:hint="eastAsia"/>
          <w:color w:val="3E3E3E"/>
          <w:sz w:val="15"/>
          <w:szCs w:val="15"/>
        </w:rPr>
        <w:t>：</w:t>
      </w:r>
      <w:r>
        <w:rPr>
          <w:rFonts w:ascii="微软雅黑" w:eastAsia="微软雅黑" w:hAnsi="微软雅黑" w:hint="eastAsia"/>
          <w:color w:val="3E3E3E"/>
          <w:sz w:val="15"/>
          <w:szCs w:val="15"/>
        </w:rPr>
        <w:t>47</w:t>
      </w:r>
      <w:r>
        <w:rPr>
          <w:rFonts w:hint="eastAsia"/>
          <w:color w:val="3E3E3E"/>
          <w:sz w:val="15"/>
          <w:szCs w:val="15"/>
        </w:rPr>
        <w:t>牙根管治疗</w:t>
      </w:r>
      <w:r>
        <w:rPr>
          <w:rFonts w:ascii="微软雅黑" w:eastAsia="微软雅黑" w:hAnsi="微软雅黑" w:hint="eastAsia"/>
          <w:color w:val="3E3E3E"/>
          <w:sz w:val="15"/>
          <w:szCs w:val="15"/>
        </w:rPr>
        <w:t>10</w:t>
      </w:r>
      <w:r>
        <w:rPr>
          <w:rFonts w:hint="eastAsia"/>
          <w:color w:val="3E3E3E"/>
          <w:sz w:val="15"/>
          <w:szCs w:val="15"/>
        </w:rPr>
        <w:t>年回访，</w:t>
      </w:r>
      <w:r>
        <w:rPr>
          <w:rFonts w:ascii="微软雅黑" w:eastAsia="微软雅黑" w:hAnsi="微软雅黑" w:hint="eastAsia"/>
          <w:color w:val="3E3E3E"/>
          <w:sz w:val="15"/>
          <w:szCs w:val="15"/>
        </w:rPr>
        <w:t>X</w:t>
      </w:r>
      <w:r>
        <w:rPr>
          <w:rFonts w:hint="eastAsia"/>
          <w:color w:val="3E3E3E"/>
          <w:sz w:val="15"/>
          <w:szCs w:val="15"/>
        </w:rPr>
        <w:t>线根尖片显示，虽充填物距离影像学根尖约</w:t>
      </w:r>
      <w:r>
        <w:rPr>
          <w:rFonts w:ascii="微软雅黑" w:eastAsia="微软雅黑" w:hAnsi="微软雅黑" w:hint="eastAsia"/>
          <w:color w:val="3E3E3E"/>
          <w:sz w:val="15"/>
          <w:szCs w:val="15"/>
        </w:rPr>
        <w:t>3 mm</w:t>
      </w:r>
      <w:r>
        <w:rPr>
          <w:rFonts w:hint="eastAsia"/>
          <w:color w:val="3E3E3E"/>
          <w:sz w:val="15"/>
          <w:szCs w:val="15"/>
        </w:rPr>
        <w:t>，但愈后良好。</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hint="eastAsia"/>
          <w:color w:val="888888"/>
          <w:sz w:val="13"/>
          <w:szCs w:val="13"/>
        </w:rPr>
        <w:t>图</w:t>
      </w:r>
      <w:r>
        <w:rPr>
          <w:rFonts w:ascii="微软雅黑" w:eastAsia="微软雅黑" w:hAnsi="微软雅黑" w:hint="eastAsia"/>
          <w:color w:val="888888"/>
          <w:sz w:val="13"/>
          <w:szCs w:val="13"/>
        </w:rPr>
        <w:t>5 X</w:t>
      </w:r>
      <w:r>
        <w:rPr>
          <w:rFonts w:hint="eastAsia"/>
          <w:color w:val="888888"/>
          <w:sz w:val="13"/>
          <w:szCs w:val="13"/>
        </w:rPr>
        <w:t>线根尖片评估复杂根管系统根管工作长度存在局限性</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3.2 </w:t>
      </w:r>
      <w:r>
        <w:rPr>
          <w:rFonts w:hint="eastAsia"/>
          <w:color w:val="3E3E3E"/>
          <w:sz w:val="15"/>
          <w:szCs w:val="15"/>
        </w:rPr>
        <w:t>电子根尖定位仪（</w:t>
      </w:r>
      <w:r>
        <w:rPr>
          <w:rFonts w:ascii="微软雅黑" w:eastAsia="微软雅黑" w:hAnsi="微软雅黑" w:hint="eastAsia"/>
          <w:color w:val="3E3E3E"/>
          <w:sz w:val="15"/>
          <w:szCs w:val="15"/>
        </w:rPr>
        <w:t>electronic apex locators</w:t>
      </w:r>
      <w:r>
        <w:rPr>
          <w:rFonts w:hint="eastAsia"/>
          <w:color w:val="3E3E3E"/>
          <w:sz w:val="15"/>
          <w:szCs w:val="15"/>
        </w:rPr>
        <w:t>，</w:t>
      </w:r>
      <w:r>
        <w:rPr>
          <w:rFonts w:ascii="微软雅黑" w:eastAsia="微软雅黑" w:hAnsi="微软雅黑" w:hint="eastAsia"/>
          <w:color w:val="3E3E3E"/>
          <w:sz w:val="15"/>
          <w:szCs w:val="15"/>
        </w:rPr>
        <w:t>EALs</w:t>
      </w:r>
      <w:r>
        <w:rPr>
          <w:rFonts w:hint="eastAsia"/>
          <w:color w:val="3E3E3E"/>
          <w:sz w:val="15"/>
          <w:szCs w:val="15"/>
        </w:rPr>
        <w:t>）</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EALs</w:t>
      </w:r>
      <w:r>
        <w:rPr>
          <w:rFonts w:hint="eastAsia"/>
          <w:color w:val="3E3E3E"/>
          <w:sz w:val="15"/>
          <w:szCs w:val="15"/>
        </w:rPr>
        <w:t>的原理是基于根尖孔处牙周组织到口腔黏膜间恒定的电阻值为</w:t>
      </w:r>
      <w:r>
        <w:rPr>
          <w:rFonts w:ascii="微软雅黑" w:eastAsia="微软雅黑" w:hAnsi="微软雅黑" w:hint="eastAsia"/>
          <w:color w:val="3E3E3E"/>
          <w:sz w:val="15"/>
          <w:szCs w:val="15"/>
        </w:rPr>
        <w:t>6.5 kΩ</w:t>
      </w:r>
      <w:r>
        <w:rPr>
          <w:rFonts w:hint="eastAsia"/>
          <w:color w:val="3E3E3E"/>
          <w:sz w:val="15"/>
          <w:szCs w:val="15"/>
        </w:rPr>
        <w:t>，且患者的年龄、牙齿种类、牙齿形状、根尖孔的直径不改变该电阻值，在解剖上</w:t>
      </w:r>
      <w:r>
        <w:rPr>
          <w:rFonts w:ascii="微软雅黑" w:eastAsia="微软雅黑" w:hAnsi="微软雅黑" w:hint="eastAsia"/>
          <w:color w:val="3E3E3E"/>
          <w:sz w:val="15"/>
          <w:szCs w:val="15"/>
        </w:rPr>
        <w:t>EALs</w:t>
      </w:r>
      <w:r>
        <w:rPr>
          <w:rFonts w:hint="eastAsia"/>
          <w:color w:val="3E3E3E"/>
          <w:sz w:val="15"/>
          <w:szCs w:val="15"/>
        </w:rPr>
        <w:t>测定的位置和</w:t>
      </w:r>
      <w:r>
        <w:rPr>
          <w:rFonts w:ascii="微软雅黑" w:eastAsia="微软雅黑" w:hAnsi="微软雅黑" w:hint="eastAsia"/>
          <w:color w:val="3E3E3E"/>
          <w:sz w:val="15"/>
          <w:szCs w:val="15"/>
        </w:rPr>
        <w:t>CDCJ</w:t>
      </w:r>
      <w:r>
        <w:rPr>
          <w:rFonts w:hint="eastAsia"/>
          <w:color w:val="3E3E3E"/>
          <w:sz w:val="15"/>
          <w:szCs w:val="15"/>
        </w:rPr>
        <w:t>的距离相当接近。各项研究显示</w:t>
      </w:r>
      <w:r>
        <w:rPr>
          <w:rFonts w:ascii="微软雅黑" w:eastAsia="微软雅黑" w:hAnsi="微软雅黑" w:hint="eastAsia"/>
          <w:color w:val="3E3E3E"/>
          <w:sz w:val="15"/>
          <w:szCs w:val="15"/>
        </w:rPr>
        <w:t>EALs</w:t>
      </w:r>
      <w:r>
        <w:rPr>
          <w:rFonts w:hint="eastAsia"/>
          <w:color w:val="3E3E3E"/>
          <w:sz w:val="15"/>
          <w:szCs w:val="15"/>
        </w:rPr>
        <w:t>测定工作长度的准确性优于传统</w:t>
      </w:r>
      <w:r>
        <w:rPr>
          <w:rFonts w:ascii="微软雅黑" w:eastAsia="微软雅黑" w:hAnsi="微软雅黑" w:hint="eastAsia"/>
          <w:color w:val="3E3E3E"/>
          <w:sz w:val="15"/>
          <w:szCs w:val="15"/>
        </w:rPr>
        <w:t>X</w:t>
      </w:r>
      <w:r>
        <w:rPr>
          <w:rFonts w:hint="eastAsia"/>
          <w:color w:val="3E3E3E"/>
          <w:sz w:val="15"/>
          <w:szCs w:val="15"/>
        </w:rPr>
        <w:t>线根尖片</w:t>
      </w:r>
      <w:r>
        <w:rPr>
          <w:rFonts w:ascii="微软雅黑" w:eastAsia="微软雅黑" w:hAnsi="微软雅黑" w:hint="eastAsia"/>
          <w:color w:val="3E3E3E"/>
          <w:sz w:val="15"/>
          <w:szCs w:val="15"/>
        </w:rPr>
        <w:t>[14]</w:t>
      </w:r>
      <w:r>
        <w:rPr>
          <w:rFonts w:hint="eastAsia"/>
          <w:color w:val="3E3E3E"/>
          <w:sz w:val="15"/>
          <w:szCs w:val="15"/>
        </w:rPr>
        <w:t>。</w:t>
      </w:r>
      <w:r>
        <w:rPr>
          <w:rFonts w:ascii="微软雅黑" w:eastAsia="微软雅黑" w:hAnsi="微软雅黑" w:hint="eastAsia"/>
          <w:color w:val="3E3E3E"/>
          <w:sz w:val="15"/>
          <w:szCs w:val="15"/>
        </w:rPr>
        <w:t>EALs</w:t>
      </w:r>
      <w:r>
        <w:rPr>
          <w:rFonts w:hint="eastAsia"/>
          <w:color w:val="3E3E3E"/>
          <w:sz w:val="15"/>
          <w:szCs w:val="15"/>
        </w:rPr>
        <w:t>用于测定工作长度，可以减少患者的射线暴露量，且测定速度快，使用便捷。但</w:t>
      </w:r>
      <w:r>
        <w:rPr>
          <w:rFonts w:ascii="微软雅黑" w:eastAsia="微软雅黑" w:hAnsi="微软雅黑" w:hint="eastAsia"/>
          <w:color w:val="3E3E3E"/>
          <w:sz w:val="15"/>
          <w:szCs w:val="15"/>
        </w:rPr>
        <w:t>EALs</w:t>
      </w:r>
      <w:r>
        <w:rPr>
          <w:rFonts w:hint="eastAsia"/>
          <w:color w:val="3E3E3E"/>
          <w:sz w:val="15"/>
          <w:szCs w:val="15"/>
        </w:rPr>
        <w:t>测定工作长度时没有绝对的稳定性，会受到根尖孔大小，测量</w:t>
      </w:r>
      <w:proofErr w:type="gramStart"/>
      <w:r>
        <w:rPr>
          <w:rFonts w:hint="eastAsia"/>
          <w:color w:val="3E3E3E"/>
          <w:sz w:val="15"/>
          <w:szCs w:val="15"/>
        </w:rPr>
        <w:t>引导锉的形状</w:t>
      </w:r>
      <w:proofErr w:type="gramEnd"/>
      <w:r>
        <w:rPr>
          <w:rFonts w:hint="eastAsia"/>
          <w:color w:val="3E3E3E"/>
          <w:sz w:val="15"/>
          <w:szCs w:val="15"/>
        </w:rPr>
        <w:t>、大小与根尖孔直径的适配性，根管冲洗液以及髓腔导电性的影响</w:t>
      </w:r>
      <w:r>
        <w:rPr>
          <w:rFonts w:ascii="微软雅黑" w:eastAsia="微软雅黑" w:hAnsi="微软雅黑" w:hint="eastAsia"/>
          <w:color w:val="3E3E3E"/>
          <w:sz w:val="15"/>
          <w:szCs w:val="15"/>
        </w:rPr>
        <w:t>[23]</w:t>
      </w:r>
      <w:r>
        <w:rPr>
          <w:rFonts w:hint="eastAsia"/>
          <w:color w:val="3E3E3E"/>
          <w:sz w:val="15"/>
          <w:szCs w:val="15"/>
        </w:rPr>
        <w:t>。根尖孔直径小于</w:t>
      </w:r>
      <w:r>
        <w:rPr>
          <w:rFonts w:ascii="微软雅黑" w:eastAsia="微软雅黑" w:hAnsi="微软雅黑" w:hint="eastAsia"/>
          <w:color w:val="3E3E3E"/>
          <w:sz w:val="15"/>
          <w:szCs w:val="15"/>
        </w:rPr>
        <w:t>0.6 mm</w:t>
      </w:r>
      <w:r>
        <w:rPr>
          <w:rFonts w:hint="eastAsia"/>
          <w:color w:val="3E3E3E"/>
          <w:sz w:val="15"/>
          <w:szCs w:val="15"/>
        </w:rPr>
        <w:t>时，可使用</w:t>
      </w:r>
      <w:r>
        <w:rPr>
          <w:rFonts w:ascii="微软雅黑" w:eastAsia="微软雅黑" w:hAnsi="微软雅黑" w:hint="eastAsia"/>
          <w:color w:val="3E3E3E"/>
          <w:sz w:val="15"/>
          <w:szCs w:val="15"/>
        </w:rPr>
        <w:t>EALs</w:t>
      </w:r>
      <w:r>
        <w:rPr>
          <w:rFonts w:hint="eastAsia"/>
          <w:color w:val="3E3E3E"/>
          <w:sz w:val="15"/>
          <w:szCs w:val="15"/>
        </w:rPr>
        <w:t>准确测量工作长度；根尖孔直径为</w:t>
      </w:r>
      <w:r>
        <w:rPr>
          <w:rFonts w:ascii="微软雅黑" w:eastAsia="微软雅黑" w:hAnsi="微软雅黑" w:hint="eastAsia"/>
          <w:color w:val="3E3E3E"/>
          <w:sz w:val="15"/>
          <w:szCs w:val="15"/>
        </w:rPr>
        <w:t>0.7~0.8 mm</w:t>
      </w:r>
      <w:r>
        <w:rPr>
          <w:rFonts w:hint="eastAsia"/>
          <w:color w:val="3E3E3E"/>
          <w:sz w:val="15"/>
          <w:szCs w:val="15"/>
        </w:rPr>
        <w:t>时，引导锉尖大小不影响工作长度测量的准确性；但根尖孔直径大于</w:t>
      </w:r>
      <w:r>
        <w:rPr>
          <w:rFonts w:ascii="微软雅黑" w:eastAsia="微软雅黑" w:hAnsi="微软雅黑" w:hint="eastAsia"/>
          <w:color w:val="3E3E3E"/>
          <w:sz w:val="15"/>
          <w:szCs w:val="15"/>
        </w:rPr>
        <w:t>0.9 mm</w:t>
      </w:r>
      <w:r>
        <w:rPr>
          <w:rFonts w:hint="eastAsia"/>
          <w:color w:val="3E3E3E"/>
          <w:sz w:val="15"/>
          <w:szCs w:val="15"/>
        </w:rPr>
        <w:t>时，则需要选择适合根尖孔直径的引导</w:t>
      </w:r>
      <w:proofErr w:type="gramStart"/>
      <w:r>
        <w:rPr>
          <w:rFonts w:hint="eastAsia"/>
          <w:color w:val="3E3E3E"/>
          <w:sz w:val="15"/>
          <w:szCs w:val="15"/>
        </w:rPr>
        <w:t>锉</w:t>
      </w:r>
      <w:proofErr w:type="gramEnd"/>
      <w:r>
        <w:rPr>
          <w:rFonts w:hint="eastAsia"/>
          <w:color w:val="3E3E3E"/>
          <w:sz w:val="15"/>
          <w:szCs w:val="15"/>
        </w:rPr>
        <w:t>才能准确测量工作长度。高导电性液体如次氯酸钠（</w:t>
      </w:r>
      <w:proofErr w:type="spellStart"/>
      <w:r>
        <w:rPr>
          <w:rFonts w:ascii="微软雅黑" w:eastAsia="微软雅黑" w:hAnsi="微软雅黑" w:hint="eastAsia"/>
          <w:color w:val="3E3E3E"/>
          <w:sz w:val="15"/>
          <w:szCs w:val="15"/>
        </w:rPr>
        <w:t>NaOCl</w:t>
      </w:r>
      <w:proofErr w:type="spellEnd"/>
      <w:r>
        <w:rPr>
          <w:rFonts w:hint="eastAsia"/>
          <w:color w:val="3E3E3E"/>
          <w:sz w:val="15"/>
          <w:szCs w:val="15"/>
        </w:rPr>
        <w:t>）溶液会使工作长度测量值小于实际工作长度</w:t>
      </w:r>
      <w:r>
        <w:rPr>
          <w:rFonts w:ascii="微软雅黑" w:eastAsia="微软雅黑" w:hAnsi="微软雅黑" w:hint="eastAsia"/>
          <w:color w:val="3E3E3E"/>
          <w:sz w:val="15"/>
          <w:szCs w:val="15"/>
        </w:rPr>
        <w:t>[21]</w:t>
      </w:r>
      <w:r>
        <w:rPr>
          <w:rFonts w:hint="eastAsia"/>
          <w:color w:val="3E3E3E"/>
          <w:sz w:val="15"/>
          <w:szCs w:val="15"/>
        </w:rPr>
        <w:t>，甚至不同品牌</w:t>
      </w:r>
      <w:r>
        <w:rPr>
          <w:rFonts w:ascii="微软雅黑" w:eastAsia="微软雅黑" w:hAnsi="微软雅黑" w:hint="eastAsia"/>
          <w:color w:val="3E3E3E"/>
          <w:sz w:val="15"/>
          <w:szCs w:val="15"/>
        </w:rPr>
        <w:t>EALs</w:t>
      </w:r>
      <w:r>
        <w:rPr>
          <w:rFonts w:hint="eastAsia"/>
          <w:color w:val="3E3E3E"/>
          <w:sz w:val="15"/>
          <w:szCs w:val="15"/>
        </w:rPr>
        <w:t>测量工作长度时也存在一定差别，</w:t>
      </w:r>
      <w:proofErr w:type="spellStart"/>
      <w:r>
        <w:rPr>
          <w:rFonts w:ascii="微软雅黑" w:eastAsia="微软雅黑" w:hAnsi="微软雅黑" w:hint="eastAsia"/>
          <w:color w:val="3E3E3E"/>
          <w:sz w:val="15"/>
          <w:szCs w:val="15"/>
        </w:rPr>
        <w:t>Silveira</w:t>
      </w:r>
      <w:proofErr w:type="spellEnd"/>
      <w:r>
        <w:rPr>
          <w:rFonts w:hint="eastAsia"/>
          <w:color w:val="3E3E3E"/>
          <w:sz w:val="15"/>
          <w:szCs w:val="15"/>
        </w:rPr>
        <w:t>等</w:t>
      </w:r>
      <w:r>
        <w:rPr>
          <w:rFonts w:ascii="微软雅黑" w:eastAsia="微软雅黑" w:hAnsi="微软雅黑" w:hint="eastAsia"/>
          <w:color w:val="3E3E3E"/>
          <w:sz w:val="15"/>
          <w:szCs w:val="15"/>
        </w:rPr>
        <w:t>[24]</w:t>
      </w:r>
      <w:r>
        <w:rPr>
          <w:rFonts w:hint="eastAsia"/>
          <w:color w:val="3E3E3E"/>
          <w:sz w:val="15"/>
          <w:szCs w:val="15"/>
        </w:rPr>
        <w:t>报告</w:t>
      </w:r>
      <w:r>
        <w:rPr>
          <w:rFonts w:ascii="微软雅黑" w:eastAsia="微软雅黑" w:hAnsi="微软雅黑" w:hint="eastAsia"/>
          <w:color w:val="3E3E3E"/>
          <w:sz w:val="15"/>
          <w:szCs w:val="15"/>
        </w:rPr>
        <w:t>Root ZX</w:t>
      </w:r>
      <w:r>
        <w:rPr>
          <w:rFonts w:hint="eastAsia"/>
          <w:color w:val="3E3E3E"/>
          <w:sz w:val="15"/>
          <w:szCs w:val="15"/>
        </w:rPr>
        <w:t>的准确性最高。如果临床情况比较复杂，如根管口血液、溶液从开口溢出与牙龈相通，</w:t>
      </w:r>
      <w:r>
        <w:rPr>
          <w:rFonts w:hint="eastAsia"/>
          <w:color w:val="3E3E3E"/>
          <w:sz w:val="15"/>
          <w:szCs w:val="15"/>
        </w:rPr>
        <w:lastRenderedPageBreak/>
        <w:t>牙冠折裂导致龈沟液与根管相通，存在与牙龈接触的金属冠，牙髓牙本质碎屑堵塞根管以及牙胶充填根管再治疗患牙，将增加</w:t>
      </w:r>
      <w:r>
        <w:rPr>
          <w:rFonts w:ascii="微软雅黑" w:eastAsia="微软雅黑" w:hAnsi="微软雅黑" w:hint="eastAsia"/>
          <w:color w:val="3E3E3E"/>
          <w:sz w:val="15"/>
          <w:szCs w:val="15"/>
        </w:rPr>
        <w:t>EALs</w:t>
      </w:r>
      <w:r>
        <w:rPr>
          <w:rFonts w:hint="eastAsia"/>
          <w:color w:val="3E3E3E"/>
          <w:sz w:val="15"/>
          <w:szCs w:val="15"/>
        </w:rPr>
        <w:t>准确测量工作长度的难度。</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Fonts w:ascii="微软雅黑" w:eastAsia="微软雅黑" w:hAnsi="微软雅黑" w:hint="eastAsia"/>
          <w:color w:val="3E3E3E"/>
          <w:sz w:val="15"/>
          <w:szCs w:val="15"/>
        </w:rPr>
        <w:t xml:space="preserve">3.3 </w:t>
      </w:r>
      <w:r>
        <w:rPr>
          <w:rFonts w:hint="eastAsia"/>
          <w:color w:val="3E3E3E"/>
          <w:sz w:val="15"/>
          <w:szCs w:val="15"/>
        </w:rPr>
        <w:t>其他根管工作长度测定法</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t>根据牙体解剖特点，临床医生常根据牙齿的平均长度对工作长度进行估计，通常前牙为</w:t>
      </w:r>
      <w:r>
        <w:rPr>
          <w:rFonts w:ascii="微软雅黑" w:eastAsia="微软雅黑" w:hAnsi="微软雅黑" w:hint="eastAsia"/>
          <w:color w:val="3E3E3E"/>
          <w:sz w:val="15"/>
          <w:szCs w:val="15"/>
        </w:rPr>
        <w:t>20~25 mm</w:t>
      </w:r>
      <w:r>
        <w:rPr>
          <w:rFonts w:hint="eastAsia"/>
          <w:color w:val="3E3E3E"/>
          <w:sz w:val="15"/>
          <w:szCs w:val="15"/>
        </w:rPr>
        <w:t>，后牙为</w:t>
      </w:r>
      <w:r>
        <w:rPr>
          <w:rFonts w:ascii="微软雅黑" w:eastAsia="微软雅黑" w:hAnsi="微软雅黑" w:hint="eastAsia"/>
          <w:color w:val="3E3E3E"/>
          <w:sz w:val="15"/>
          <w:szCs w:val="15"/>
        </w:rPr>
        <w:t>18~20 mm</w:t>
      </w:r>
      <w:r>
        <w:rPr>
          <w:rFonts w:hint="eastAsia"/>
          <w:color w:val="3E3E3E"/>
          <w:sz w:val="15"/>
          <w:szCs w:val="15"/>
        </w:rPr>
        <w:t>，此种方法仅可作为在疏通根管时对工作长度范围的初步估计，准确判断工作长度的可能性极小。手感法是利用器械探查根管根尖缩窄处来确定根管工作长度，其原理是将根尖缩窄处作为根管治疗的根尖止点。由于根尖缩窄处类型及位置多变，增龄性牙骨质的沉积，医生操作技术的敏感性，根管解剖结构的复杂性，以及使用</w:t>
      </w:r>
      <w:proofErr w:type="gramStart"/>
      <w:r>
        <w:rPr>
          <w:rFonts w:hint="eastAsia"/>
          <w:color w:val="3E3E3E"/>
          <w:sz w:val="15"/>
          <w:szCs w:val="15"/>
        </w:rPr>
        <w:t>初尖锉与</w:t>
      </w:r>
      <w:proofErr w:type="gramEnd"/>
      <w:r>
        <w:rPr>
          <w:rFonts w:hint="eastAsia"/>
          <w:color w:val="3E3E3E"/>
          <w:sz w:val="15"/>
          <w:szCs w:val="15"/>
        </w:rPr>
        <w:t>根管间的适配性，严重影响手感法判断工作长度的准确性。</w:t>
      </w:r>
      <w:proofErr w:type="spellStart"/>
      <w:r>
        <w:rPr>
          <w:rFonts w:ascii="微软雅黑" w:eastAsia="微软雅黑" w:hAnsi="微软雅黑" w:hint="eastAsia"/>
          <w:color w:val="3E3E3E"/>
          <w:sz w:val="15"/>
          <w:szCs w:val="15"/>
        </w:rPr>
        <w:t>Seidberg</w:t>
      </w:r>
      <w:proofErr w:type="spellEnd"/>
      <w:r>
        <w:rPr>
          <w:rFonts w:hint="eastAsia"/>
          <w:color w:val="3E3E3E"/>
          <w:sz w:val="15"/>
          <w:szCs w:val="15"/>
        </w:rPr>
        <w:t>等</w:t>
      </w:r>
      <w:r>
        <w:rPr>
          <w:rFonts w:ascii="微软雅黑" w:eastAsia="微软雅黑" w:hAnsi="微软雅黑" w:hint="eastAsia"/>
          <w:color w:val="3E3E3E"/>
          <w:sz w:val="15"/>
          <w:szCs w:val="15"/>
        </w:rPr>
        <w:t>[25]</w:t>
      </w:r>
      <w:r>
        <w:rPr>
          <w:rFonts w:hint="eastAsia"/>
          <w:color w:val="3E3E3E"/>
          <w:sz w:val="15"/>
          <w:szCs w:val="15"/>
        </w:rPr>
        <w:t>研究表明使用手感法根尖缩窄处的检出率仅有</w:t>
      </w:r>
      <w:r>
        <w:rPr>
          <w:rFonts w:ascii="微软雅黑" w:eastAsia="微软雅黑" w:hAnsi="微软雅黑" w:hint="eastAsia"/>
          <w:color w:val="3E3E3E"/>
          <w:sz w:val="15"/>
          <w:szCs w:val="15"/>
        </w:rPr>
        <w:t>60%</w:t>
      </w:r>
      <w:r>
        <w:rPr>
          <w:rFonts w:hint="eastAsia"/>
          <w:color w:val="3E3E3E"/>
          <w:sz w:val="15"/>
          <w:szCs w:val="15"/>
        </w:rPr>
        <w:t>。此外，当根管内液体可完全干燥的情况下，可考虑使用</w:t>
      </w:r>
      <w:proofErr w:type="gramStart"/>
      <w:r>
        <w:rPr>
          <w:rFonts w:hint="eastAsia"/>
          <w:color w:val="3E3E3E"/>
          <w:sz w:val="15"/>
          <w:szCs w:val="15"/>
        </w:rPr>
        <w:t>纸尖法</w:t>
      </w:r>
      <w:proofErr w:type="gramEnd"/>
      <w:r>
        <w:rPr>
          <w:rFonts w:hint="eastAsia"/>
          <w:color w:val="3E3E3E"/>
          <w:sz w:val="15"/>
          <w:szCs w:val="15"/>
        </w:rPr>
        <w:t>，但此种方法无法</w:t>
      </w:r>
      <w:proofErr w:type="gramStart"/>
      <w:r>
        <w:rPr>
          <w:rFonts w:hint="eastAsia"/>
          <w:color w:val="3E3E3E"/>
          <w:sz w:val="15"/>
          <w:szCs w:val="15"/>
        </w:rPr>
        <w:t>避免纸尖的</w:t>
      </w:r>
      <w:proofErr w:type="gramEnd"/>
      <w:r>
        <w:rPr>
          <w:rFonts w:hint="eastAsia"/>
          <w:color w:val="3E3E3E"/>
          <w:sz w:val="15"/>
          <w:szCs w:val="15"/>
        </w:rPr>
        <w:t>毛细管作用，有明显出血或不是紧密压实的纸尖，血液在纸尖上扩散速度快，使处于根管内</w:t>
      </w:r>
      <w:proofErr w:type="gramStart"/>
      <w:r>
        <w:rPr>
          <w:rFonts w:hint="eastAsia"/>
          <w:color w:val="3E3E3E"/>
          <w:sz w:val="15"/>
          <w:szCs w:val="15"/>
        </w:rPr>
        <w:t>的纸尖也</w:t>
      </w:r>
      <w:proofErr w:type="gramEnd"/>
      <w:r>
        <w:rPr>
          <w:rFonts w:hint="eastAsia"/>
          <w:color w:val="3E3E3E"/>
          <w:sz w:val="15"/>
          <w:szCs w:val="15"/>
        </w:rPr>
        <w:t>被血液浸湿，不能提供理想根尖止点的位置；且可由于根尖周的组织向根管内生长而导致测量的工作长度偏短，根尖段根管内残存活牙髓也会影响根尖止点的判定。因此</w:t>
      </w:r>
      <w:proofErr w:type="gramStart"/>
      <w:r>
        <w:rPr>
          <w:rFonts w:hint="eastAsia"/>
          <w:color w:val="3E3E3E"/>
          <w:sz w:val="15"/>
          <w:szCs w:val="15"/>
        </w:rPr>
        <w:t>纸尖法</w:t>
      </w:r>
      <w:proofErr w:type="gramEnd"/>
      <w:r>
        <w:rPr>
          <w:rFonts w:hint="eastAsia"/>
          <w:color w:val="3E3E3E"/>
          <w:sz w:val="15"/>
          <w:szCs w:val="15"/>
        </w:rPr>
        <w:t>不能作为测定工作长度的常规使用方法。患者感觉法是利用器械超出根尖孔时患者有疼痛感进而确定工作长度的方法，适用于牙髓坏死的患牙，但易造成根尖孔破坏，并将感染带入根尖周组织，同时也给患者带来不愉快的就诊过程，不建议临床使用。近年来随着影像学的发展，以数字传感器代替传统胶片的数字根尖片，可成像速度快，减少患者受射线量</w:t>
      </w:r>
      <w:r>
        <w:rPr>
          <w:rFonts w:ascii="微软雅黑" w:eastAsia="微软雅黑" w:hAnsi="微软雅黑" w:hint="eastAsia"/>
          <w:color w:val="3E3E3E"/>
          <w:sz w:val="15"/>
          <w:szCs w:val="15"/>
        </w:rPr>
        <w:t>[21]</w:t>
      </w:r>
      <w:r>
        <w:rPr>
          <w:rFonts w:hint="eastAsia"/>
          <w:color w:val="3E3E3E"/>
          <w:sz w:val="15"/>
          <w:szCs w:val="15"/>
        </w:rPr>
        <w:t>；锥形束</w:t>
      </w:r>
      <w:r>
        <w:rPr>
          <w:rFonts w:ascii="微软雅黑" w:eastAsia="微软雅黑" w:hAnsi="微软雅黑" w:hint="eastAsia"/>
          <w:color w:val="3E3E3E"/>
          <w:sz w:val="15"/>
          <w:szCs w:val="15"/>
        </w:rPr>
        <w:t>CT</w:t>
      </w:r>
      <w:r>
        <w:rPr>
          <w:rFonts w:hint="eastAsia"/>
          <w:color w:val="3E3E3E"/>
          <w:sz w:val="15"/>
          <w:szCs w:val="15"/>
        </w:rPr>
        <w:t>实现了从三维的角度观察牙根及根管形态学上的特点，被认为比传统的</w:t>
      </w:r>
      <w:r>
        <w:rPr>
          <w:rFonts w:ascii="微软雅黑" w:eastAsia="微软雅黑" w:hAnsi="微软雅黑" w:hint="eastAsia"/>
          <w:color w:val="3E3E3E"/>
          <w:sz w:val="15"/>
          <w:szCs w:val="15"/>
        </w:rPr>
        <w:t>X</w:t>
      </w:r>
      <w:r>
        <w:rPr>
          <w:rFonts w:hint="eastAsia"/>
          <w:color w:val="3E3E3E"/>
          <w:sz w:val="15"/>
          <w:szCs w:val="15"/>
        </w:rPr>
        <w:t>线根尖片和数字根尖片有更强的优越性，可以减少周围解剖结构的重叠，为临床医生提供更为详尽的患牙信息。</w:t>
      </w:r>
    </w:p>
    <w:p w:rsidR="00214A59" w:rsidRDefault="00214A59" w:rsidP="00214A59">
      <w:pPr>
        <w:pStyle w:val="a3"/>
        <w:shd w:val="clear" w:color="auto" w:fill="FFFFFF"/>
        <w:spacing w:before="0" w:beforeAutospacing="0" w:after="0" w:afterAutospacing="0" w:line="258" w:lineRule="atLeast"/>
        <w:jc w:val="both"/>
        <w:rPr>
          <w:rFonts w:ascii="微软雅黑" w:eastAsia="微软雅黑" w:hAnsi="微软雅黑" w:hint="eastAsia"/>
          <w:color w:val="3E3E3E"/>
          <w:sz w:val="17"/>
          <w:szCs w:val="17"/>
        </w:rPr>
      </w:pPr>
      <w:r>
        <w:rPr>
          <w:rStyle w:val="a4"/>
          <w:rFonts w:ascii="微软雅黑" w:eastAsia="微软雅黑" w:hAnsi="微软雅黑" w:hint="eastAsia"/>
          <w:color w:val="7B0C00"/>
          <w:sz w:val="17"/>
          <w:szCs w:val="17"/>
        </w:rPr>
        <w:t xml:space="preserve">4 </w:t>
      </w:r>
      <w:r>
        <w:rPr>
          <w:rStyle w:val="a4"/>
          <w:rFonts w:hint="eastAsia"/>
          <w:color w:val="7B0C00"/>
          <w:sz w:val="17"/>
          <w:szCs w:val="17"/>
        </w:rPr>
        <w:t>根管工作长度临床确定之道</w:t>
      </w:r>
    </w:p>
    <w:p w:rsidR="00214A59" w:rsidRDefault="00214A59" w:rsidP="00214A59">
      <w:pPr>
        <w:pStyle w:val="a3"/>
        <w:shd w:val="clear" w:color="auto" w:fill="FFFFFF"/>
        <w:spacing w:before="0" w:beforeAutospacing="0" w:after="0" w:afterAutospacing="0" w:line="258" w:lineRule="atLeast"/>
        <w:ind w:firstLine="480"/>
        <w:jc w:val="both"/>
        <w:rPr>
          <w:rFonts w:ascii="微软雅黑" w:eastAsia="微软雅黑" w:hAnsi="微软雅黑" w:hint="eastAsia"/>
          <w:color w:val="3E3E3E"/>
          <w:sz w:val="17"/>
          <w:szCs w:val="17"/>
        </w:rPr>
      </w:pPr>
      <w:r>
        <w:rPr>
          <w:rFonts w:hint="eastAsia"/>
          <w:color w:val="3E3E3E"/>
          <w:sz w:val="15"/>
          <w:szCs w:val="15"/>
        </w:rPr>
        <w:t>根管工作长度的准确测量决定根管治疗的质量和疗效，理想的根尖止点是</w:t>
      </w:r>
      <w:r>
        <w:rPr>
          <w:rFonts w:ascii="微软雅黑" w:eastAsia="微软雅黑" w:hAnsi="微软雅黑" w:hint="eastAsia"/>
          <w:color w:val="3E3E3E"/>
          <w:sz w:val="15"/>
          <w:szCs w:val="15"/>
        </w:rPr>
        <w:t>CDCJ</w:t>
      </w:r>
      <w:r>
        <w:rPr>
          <w:rFonts w:hint="eastAsia"/>
          <w:color w:val="3E3E3E"/>
          <w:sz w:val="15"/>
          <w:szCs w:val="15"/>
        </w:rPr>
        <w:t>。根管根尖段解剖形态的多样性、组织结构的复杂性、</w:t>
      </w:r>
      <w:r>
        <w:rPr>
          <w:rFonts w:ascii="微软雅黑" w:eastAsia="微软雅黑" w:hAnsi="微软雅黑" w:hint="eastAsia"/>
          <w:color w:val="3E3E3E"/>
          <w:sz w:val="15"/>
          <w:szCs w:val="15"/>
        </w:rPr>
        <w:t>CDCJ</w:t>
      </w:r>
      <w:r>
        <w:rPr>
          <w:rFonts w:hint="eastAsia"/>
          <w:color w:val="3E3E3E"/>
          <w:sz w:val="15"/>
          <w:szCs w:val="15"/>
        </w:rPr>
        <w:t>的变异性、临床检测手段的不可靠性、治疗技术的局限性，导致临床上无法精准地以</w:t>
      </w:r>
      <w:r>
        <w:rPr>
          <w:rFonts w:ascii="微软雅黑" w:eastAsia="微软雅黑" w:hAnsi="微软雅黑" w:hint="eastAsia"/>
          <w:color w:val="3E3E3E"/>
          <w:sz w:val="15"/>
          <w:szCs w:val="15"/>
        </w:rPr>
        <w:t>CDCJ</w:t>
      </w:r>
      <w:r>
        <w:rPr>
          <w:rFonts w:hint="eastAsia"/>
          <w:color w:val="3E3E3E"/>
          <w:sz w:val="15"/>
          <w:szCs w:val="15"/>
        </w:rPr>
        <w:t>作为根管治疗的根尖止点。目前临床上确定工作长度的主要方法有</w:t>
      </w:r>
      <w:r>
        <w:rPr>
          <w:rFonts w:ascii="微软雅黑" w:eastAsia="微软雅黑" w:hAnsi="微软雅黑" w:hint="eastAsia"/>
          <w:color w:val="3E3E3E"/>
          <w:sz w:val="15"/>
          <w:szCs w:val="15"/>
        </w:rPr>
        <w:t>X</w:t>
      </w:r>
      <w:r>
        <w:rPr>
          <w:rFonts w:hint="eastAsia"/>
          <w:color w:val="3E3E3E"/>
          <w:sz w:val="15"/>
          <w:szCs w:val="15"/>
        </w:rPr>
        <w:t>线根尖片法和电子根尖定位仪法。研究</w:t>
      </w:r>
      <w:r>
        <w:rPr>
          <w:rFonts w:ascii="微软雅黑" w:eastAsia="微软雅黑" w:hAnsi="微软雅黑" w:hint="eastAsia"/>
          <w:color w:val="3E3E3E"/>
          <w:sz w:val="15"/>
          <w:szCs w:val="15"/>
        </w:rPr>
        <w:t>[26]</w:t>
      </w:r>
      <w:r>
        <w:rPr>
          <w:rFonts w:hint="eastAsia"/>
          <w:color w:val="3E3E3E"/>
          <w:sz w:val="15"/>
          <w:szCs w:val="15"/>
        </w:rPr>
        <w:t>表明电子根尖定位仪优于</w:t>
      </w:r>
      <w:r>
        <w:rPr>
          <w:rFonts w:ascii="微软雅黑" w:eastAsia="微软雅黑" w:hAnsi="微软雅黑" w:hint="eastAsia"/>
          <w:color w:val="3E3E3E"/>
          <w:sz w:val="15"/>
          <w:szCs w:val="15"/>
        </w:rPr>
        <w:t>X</w:t>
      </w:r>
      <w:r>
        <w:rPr>
          <w:rFonts w:hint="eastAsia"/>
          <w:color w:val="3E3E3E"/>
          <w:sz w:val="15"/>
          <w:szCs w:val="15"/>
        </w:rPr>
        <w:t>线根尖片，但结合</w:t>
      </w:r>
      <w:r>
        <w:rPr>
          <w:rFonts w:ascii="微软雅黑" w:eastAsia="微软雅黑" w:hAnsi="微软雅黑" w:hint="eastAsia"/>
          <w:color w:val="3E3E3E"/>
          <w:sz w:val="15"/>
          <w:szCs w:val="15"/>
        </w:rPr>
        <w:t>X</w:t>
      </w:r>
      <w:r>
        <w:rPr>
          <w:rFonts w:hint="eastAsia"/>
          <w:color w:val="3E3E3E"/>
          <w:sz w:val="15"/>
          <w:szCs w:val="15"/>
        </w:rPr>
        <w:t>线根尖片评估工作长度，可提高根尖定位的准确性。另外在预备弯曲根管时，当在</w:t>
      </w:r>
      <w:proofErr w:type="gramStart"/>
      <w:r>
        <w:rPr>
          <w:rFonts w:hint="eastAsia"/>
          <w:color w:val="3E3E3E"/>
          <w:sz w:val="15"/>
          <w:szCs w:val="15"/>
        </w:rPr>
        <w:t>根管冠段建立</w:t>
      </w:r>
      <w:proofErr w:type="gramEnd"/>
      <w:r>
        <w:rPr>
          <w:rFonts w:hint="eastAsia"/>
          <w:color w:val="3E3E3E"/>
          <w:sz w:val="15"/>
          <w:szCs w:val="15"/>
        </w:rPr>
        <w:t>直线通道后，工作长度有可能会减少</w:t>
      </w:r>
      <w:r>
        <w:rPr>
          <w:rFonts w:ascii="微软雅黑" w:eastAsia="微软雅黑" w:hAnsi="微软雅黑" w:hint="eastAsia"/>
          <w:color w:val="3E3E3E"/>
          <w:sz w:val="15"/>
          <w:szCs w:val="15"/>
        </w:rPr>
        <w:t>1 mm</w:t>
      </w:r>
      <w:r>
        <w:rPr>
          <w:rFonts w:hint="eastAsia"/>
          <w:color w:val="3E3E3E"/>
          <w:sz w:val="15"/>
          <w:szCs w:val="15"/>
        </w:rPr>
        <w:t>甚至更多。为了临床上能够获得可靠的根管工作长度，获得良好的治疗效果，特制定根管工作长度确定的临床路径和操作规范，供大家参考。</w:t>
      </w:r>
      <w:r>
        <w:rPr>
          <w:rFonts w:ascii="微软雅黑" w:eastAsia="微软雅黑" w:hAnsi="微软雅黑" w:hint="eastAsia"/>
          <w:color w:val="3E3E3E"/>
          <w:sz w:val="15"/>
          <w:szCs w:val="15"/>
        </w:rPr>
        <w:t>1</w:t>
      </w:r>
      <w:r>
        <w:rPr>
          <w:rFonts w:hint="eastAsia"/>
          <w:color w:val="3E3E3E"/>
          <w:sz w:val="15"/>
          <w:szCs w:val="15"/>
        </w:rPr>
        <w:t>）采集术前</w:t>
      </w:r>
      <w:r>
        <w:rPr>
          <w:rFonts w:ascii="微软雅黑" w:eastAsia="微软雅黑" w:hAnsi="微软雅黑" w:hint="eastAsia"/>
          <w:color w:val="3E3E3E"/>
          <w:sz w:val="15"/>
          <w:szCs w:val="15"/>
        </w:rPr>
        <w:t>X</w:t>
      </w:r>
      <w:r>
        <w:rPr>
          <w:rFonts w:hint="eastAsia"/>
          <w:color w:val="3E3E3E"/>
          <w:sz w:val="15"/>
          <w:szCs w:val="15"/>
        </w:rPr>
        <w:t>线根尖片。利用术前</w:t>
      </w:r>
      <w:r>
        <w:rPr>
          <w:rFonts w:ascii="微软雅黑" w:eastAsia="微软雅黑" w:hAnsi="微软雅黑" w:hint="eastAsia"/>
          <w:color w:val="3E3E3E"/>
          <w:sz w:val="15"/>
          <w:szCs w:val="15"/>
        </w:rPr>
        <w:t>X</w:t>
      </w:r>
      <w:r>
        <w:rPr>
          <w:rFonts w:hint="eastAsia"/>
          <w:color w:val="3E3E3E"/>
          <w:sz w:val="15"/>
          <w:szCs w:val="15"/>
        </w:rPr>
        <w:t>线根尖片了解牙根的形态、髓室的形态、根管形态，初步测量根管长度。</w:t>
      </w:r>
      <w:r>
        <w:rPr>
          <w:rFonts w:ascii="微软雅黑" w:eastAsia="微软雅黑" w:hAnsi="微软雅黑" w:hint="eastAsia"/>
          <w:color w:val="3E3E3E"/>
          <w:sz w:val="15"/>
          <w:szCs w:val="15"/>
        </w:rPr>
        <w:t>2</w:t>
      </w:r>
      <w:r>
        <w:rPr>
          <w:rFonts w:hint="eastAsia"/>
          <w:color w:val="3E3E3E"/>
          <w:sz w:val="15"/>
          <w:szCs w:val="15"/>
        </w:rPr>
        <w:t>）根管的定位与疏通。参考术前</w:t>
      </w:r>
      <w:r>
        <w:rPr>
          <w:rFonts w:ascii="微软雅黑" w:eastAsia="微软雅黑" w:hAnsi="微软雅黑" w:hint="eastAsia"/>
          <w:color w:val="3E3E3E"/>
          <w:sz w:val="15"/>
          <w:szCs w:val="15"/>
        </w:rPr>
        <w:t>X</w:t>
      </w:r>
      <w:r>
        <w:rPr>
          <w:rFonts w:hint="eastAsia"/>
          <w:color w:val="3E3E3E"/>
          <w:sz w:val="15"/>
          <w:szCs w:val="15"/>
        </w:rPr>
        <w:t>线根尖片估计的根管工作长度减去</w:t>
      </w:r>
      <w:r>
        <w:rPr>
          <w:rFonts w:ascii="微软雅黑" w:eastAsia="微软雅黑" w:hAnsi="微软雅黑" w:hint="eastAsia"/>
          <w:color w:val="3E3E3E"/>
          <w:sz w:val="15"/>
          <w:szCs w:val="15"/>
        </w:rPr>
        <w:t>3 mm</w:t>
      </w:r>
      <w:r>
        <w:rPr>
          <w:rFonts w:hint="eastAsia"/>
          <w:color w:val="3E3E3E"/>
          <w:sz w:val="15"/>
          <w:szCs w:val="15"/>
        </w:rPr>
        <w:t>，作为探查根管和疏通根管时</w:t>
      </w:r>
      <w:proofErr w:type="gramStart"/>
      <w:r>
        <w:rPr>
          <w:rFonts w:hint="eastAsia"/>
          <w:color w:val="3E3E3E"/>
          <w:sz w:val="15"/>
          <w:szCs w:val="15"/>
        </w:rPr>
        <w:t>锉针进入</w:t>
      </w:r>
      <w:proofErr w:type="gramEnd"/>
      <w:r>
        <w:rPr>
          <w:rFonts w:hint="eastAsia"/>
          <w:color w:val="3E3E3E"/>
          <w:sz w:val="15"/>
          <w:szCs w:val="15"/>
        </w:rPr>
        <w:t>根管的长度，避免根管内感染物被推出根尖孔。</w:t>
      </w:r>
      <w:r>
        <w:rPr>
          <w:rFonts w:ascii="微软雅黑" w:eastAsia="微软雅黑" w:hAnsi="微软雅黑" w:hint="eastAsia"/>
          <w:color w:val="3E3E3E"/>
          <w:sz w:val="15"/>
          <w:szCs w:val="15"/>
        </w:rPr>
        <w:t>3</w:t>
      </w:r>
      <w:r>
        <w:rPr>
          <w:rFonts w:hint="eastAsia"/>
          <w:color w:val="3E3E3E"/>
          <w:sz w:val="15"/>
          <w:szCs w:val="15"/>
        </w:rPr>
        <w:t>）根管口的敞开与根管上段的预备。利用</w:t>
      </w:r>
      <w:r>
        <w:rPr>
          <w:rFonts w:ascii="微软雅黑" w:eastAsia="微软雅黑" w:hAnsi="微软雅黑" w:hint="eastAsia"/>
          <w:color w:val="3E3E3E"/>
          <w:sz w:val="15"/>
          <w:szCs w:val="15"/>
        </w:rPr>
        <w:t>GG</w:t>
      </w:r>
      <w:r>
        <w:rPr>
          <w:rFonts w:hint="eastAsia"/>
          <w:color w:val="3E3E3E"/>
          <w:sz w:val="15"/>
          <w:szCs w:val="15"/>
        </w:rPr>
        <w:t>钻或镍钛开口</w:t>
      </w:r>
      <w:proofErr w:type="gramStart"/>
      <w:r>
        <w:rPr>
          <w:rFonts w:hint="eastAsia"/>
          <w:color w:val="3E3E3E"/>
          <w:sz w:val="15"/>
          <w:szCs w:val="15"/>
        </w:rPr>
        <w:t>锉</w:t>
      </w:r>
      <w:proofErr w:type="gramEnd"/>
      <w:r>
        <w:rPr>
          <w:rFonts w:hint="eastAsia"/>
          <w:color w:val="3E3E3E"/>
          <w:sz w:val="15"/>
          <w:szCs w:val="15"/>
        </w:rPr>
        <w:t>去除根管口处的牙本质颈领，并对根管上段初步预备，建立器械进入根管下段的直线通道。</w:t>
      </w:r>
      <w:r>
        <w:rPr>
          <w:rFonts w:ascii="微软雅黑" w:eastAsia="微软雅黑" w:hAnsi="微软雅黑" w:hint="eastAsia"/>
          <w:color w:val="3E3E3E"/>
          <w:sz w:val="15"/>
          <w:szCs w:val="15"/>
        </w:rPr>
        <w:t>4</w:t>
      </w:r>
      <w:r>
        <w:rPr>
          <w:rFonts w:hint="eastAsia"/>
          <w:color w:val="3E3E3E"/>
          <w:sz w:val="15"/>
          <w:szCs w:val="15"/>
        </w:rPr>
        <w:t>）测量根管工作长度。选择与根管直径相</w:t>
      </w:r>
      <w:proofErr w:type="gramStart"/>
      <w:r>
        <w:rPr>
          <w:rFonts w:hint="eastAsia"/>
          <w:color w:val="3E3E3E"/>
          <w:sz w:val="15"/>
          <w:szCs w:val="15"/>
        </w:rPr>
        <w:t>适应的锉在根尖</w:t>
      </w:r>
      <w:proofErr w:type="gramEnd"/>
      <w:r>
        <w:rPr>
          <w:rFonts w:hint="eastAsia"/>
          <w:color w:val="3E3E3E"/>
          <w:sz w:val="15"/>
          <w:szCs w:val="15"/>
        </w:rPr>
        <w:t>定位</w:t>
      </w:r>
      <w:proofErr w:type="gramStart"/>
      <w:r>
        <w:rPr>
          <w:rFonts w:hint="eastAsia"/>
          <w:color w:val="3E3E3E"/>
          <w:sz w:val="15"/>
          <w:szCs w:val="15"/>
        </w:rPr>
        <w:t>仪引导</w:t>
      </w:r>
      <w:proofErr w:type="gramEnd"/>
      <w:r>
        <w:rPr>
          <w:rFonts w:hint="eastAsia"/>
          <w:color w:val="3E3E3E"/>
          <w:sz w:val="15"/>
          <w:szCs w:val="15"/>
        </w:rPr>
        <w:t>下，逐渐到达根管根尖区的根尖止点。</w:t>
      </w:r>
      <w:r>
        <w:rPr>
          <w:rFonts w:ascii="微软雅黑" w:eastAsia="微软雅黑" w:hAnsi="微软雅黑" w:hint="eastAsia"/>
          <w:color w:val="3E3E3E"/>
          <w:sz w:val="15"/>
          <w:szCs w:val="15"/>
        </w:rPr>
        <w:t>5</w:t>
      </w:r>
      <w:r>
        <w:rPr>
          <w:rFonts w:hint="eastAsia"/>
          <w:color w:val="3E3E3E"/>
          <w:sz w:val="15"/>
          <w:szCs w:val="15"/>
        </w:rPr>
        <w:t>）</w:t>
      </w:r>
      <w:r>
        <w:rPr>
          <w:rFonts w:ascii="微软雅黑" w:eastAsia="微软雅黑" w:hAnsi="微软雅黑" w:hint="eastAsia"/>
          <w:color w:val="3E3E3E"/>
          <w:sz w:val="15"/>
          <w:szCs w:val="15"/>
        </w:rPr>
        <w:t>X</w:t>
      </w:r>
      <w:r>
        <w:rPr>
          <w:rFonts w:hint="eastAsia"/>
          <w:color w:val="3E3E3E"/>
          <w:sz w:val="15"/>
          <w:szCs w:val="15"/>
        </w:rPr>
        <w:t>线根尖片验证测量的根管工作长度。按照根尖定位仪测量的长度插入诊断针，采集</w:t>
      </w:r>
      <w:r>
        <w:rPr>
          <w:rFonts w:ascii="微软雅黑" w:eastAsia="微软雅黑" w:hAnsi="微软雅黑" w:hint="eastAsia"/>
          <w:color w:val="3E3E3E"/>
          <w:sz w:val="15"/>
          <w:szCs w:val="15"/>
        </w:rPr>
        <w:t>X</w:t>
      </w:r>
      <w:r>
        <w:rPr>
          <w:rFonts w:hint="eastAsia"/>
          <w:color w:val="3E3E3E"/>
          <w:sz w:val="15"/>
          <w:szCs w:val="15"/>
        </w:rPr>
        <w:t>线根尖片，测量诊断针尖端距牙根影像学根尖的距离。当两者间距离在</w:t>
      </w:r>
      <w:r>
        <w:rPr>
          <w:rFonts w:ascii="微软雅黑" w:eastAsia="微软雅黑" w:hAnsi="微软雅黑" w:hint="eastAsia"/>
          <w:color w:val="3E3E3E"/>
          <w:sz w:val="15"/>
          <w:szCs w:val="15"/>
        </w:rPr>
        <w:t>0.5~2.0 mm</w:t>
      </w:r>
      <w:r>
        <w:rPr>
          <w:rFonts w:hint="eastAsia"/>
          <w:color w:val="3E3E3E"/>
          <w:sz w:val="15"/>
          <w:szCs w:val="15"/>
        </w:rPr>
        <w:t>之间，则按该长度进行根管预备和充填；当距离大于</w:t>
      </w:r>
      <w:r>
        <w:rPr>
          <w:rFonts w:ascii="微软雅黑" w:eastAsia="微软雅黑" w:hAnsi="微软雅黑" w:hint="eastAsia"/>
          <w:color w:val="3E3E3E"/>
          <w:sz w:val="15"/>
          <w:szCs w:val="15"/>
        </w:rPr>
        <w:t>2.0 mm</w:t>
      </w:r>
      <w:r>
        <w:rPr>
          <w:rFonts w:hint="eastAsia"/>
          <w:color w:val="3E3E3E"/>
          <w:sz w:val="15"/>
          <w:szCs w:val="15"/>
        </w:rPr>
        <w:t>时，则需结合其他方法，再一次评估根管工作长度。</w:t>
      </w:r>
    </w:p>
    <w:p w:rsidR="00214A59" w:rsidRDefault="00214A59" w:rsidP="00214A59">
      <w:pPr>
        <w:pStyle w:val="a3"/>
        <w:shd w:val="clear" w:color="auto" w:fill="FFFFFF"/>
        <w:spacing w:before="0" w:beforeAutospacing="0" w:after="0" w:afterAutospacing="0" w:line="258" w:lineRule="atLeast"/>
        <w:jc w:val="center"/>
        <w:rPr>
          <w:rFonts w:ascii="微软雅黑" w:eastAsia="微软雅黑" w:hAnsi="微软雅黑" w:hint="eastAsia"/>
          <w:color w:val="3E3E3E"/>
          <w:sz w:val="17"/>
          <w:szCs w:val="17"/>
        </w:rPr>
      </w:pPr>
      <w:r>
        <w:rPr>
          <w:rStyle w:val="a4"/>
          <w:rFonts w:ascii="微软雅黑" w:eastAsia="微软雅黑" w:hAnsi="微软雅黑" w:hint="eastAsia"/>
          <w:color w:val="021EAA"/>
          <w:sz w:val="13"/>
          <w:szCs w:val="13"/>
        </w:rPr>
        <w:t>[参考文献]（略）</w:t>
      </w:r>
    </w:p>
    <w:p w:rsidR="00214A59" w:rsidRDefault="00214A59" w:rsidP="00214A59">
      <w:pPr>
        <w:pStyle w:val="a3"/>
        <w:shd w:val="clear" w:color="auto" w:fill="FFFFFF"/>
        <w:spacing w:before="0" w:beforeAutospacing="0" w:after="0" w:afterAutospacing="0" w:line="258" w:lineRule="atLeast"/>
        <w:jc w:val="center"/>
        <w:rPr>
          <w:rFonts w:ascii="微软雅黑" w:eastAsia="微软雅黑" w:hAnsi="微软雅黑" w:hint="eastAsia"/>
          <w:color w:val="3E3E3E"/>
          <w:sz w:val="17"/>
          <w:szCs w:val="17"/>
        </w:rPr>
      </w:pPr>
      <w:r>
        <w:rPr>
          <w:rFonts w:ascii="微软雅黑" w:eastAsia="微软雅黑" w:hAnsi="微软雅黑" w:hint="eastAsia"/>
          <w:color w:val="3E3E3E"/>
          <w:sz w:val="13"/>
          <w:szCs w:val="13"/>
        </w:rPr>
        <w:t>详见《华西口腔医学杂志》2016年4月第34卷第2期</w:t>
      </w:r>
    </w:p>
    <w:p w:rsidR="00337EAB" w:rsidRPr="00214A59" w:rsidRDefault="00337EAB"/>
    <w:sectPr w:rsidR="00337EAB" w:rsidRPr="00214A59" w:rsidSect="00337E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4A59"/>
    <w:rsid w:val="00214A59"/>
    <w:rsid w:val="00337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EAB"/>
    <w:pPr>
      <w:widowControl w:val="0"/>
      <w:jc w:val="both"/>
    </w:pPr>
  </w:style>
  <w:style w:type="paragraph" w:styleId="2">
    <w:name w:val="heading 2"/>
    <w:basedOn w:val="a"/>
    <w:link w:val="2Char"/>
    <w:uiPriority w:val="9"/>
    <w:qFormat/>
    <w:rsid w:val="00214A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A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4A59"/>
    <w:rPr>
      <w:b/>
      <w:bCs/>
    </w:rPr>
  </w:style>
  <w:style w:type="character" w:customStyle="1" w:styleId="2Char">
    <w:name w:val="标题 2 Char"/>
    <w:basedOn w:val="a0"/>
    <w:link w:val="2"/>
    <w:uiPriority w:val="9"/>
    <w:rsid w:val="00214A59"/>
    <w:rPr>
      <w:rFonts w:ascii="宋体" w:eastAsia="宋体" w:hAnsi="宋体" w:cs="宋体"/>
      <w:b/>
      <w:bCs/>
      <w:kern w:val="0"/>
      <w:sz w:val="36"/>
      <w:szCs w:val="36"/>
    </w:rPr>
  </w:style>
  <w:style w:type="paragraph" w:styleId="a5">
    <w:name w:val="Balloon Text"/>
    <w:basedOn w:val="a"/>
    <w:link w:val="Char"/>
    <w:uiPriority w:val="99"/>
    <w:semiHidden/>
    <w:unhideWhenUsed/>
    <w:rsid w:val="00214A59"/>
    <w:rPr>
      <w:sz w:val="18"/>
      <w:szCs w:val="18"/>
    </w:rPr>
  </w:style>
  <w:style w:type="character" w:customStyle="1" w:styleId="Char">
    <w:name w:val="批注框文本 Char"/>
    <w:basedOn w:val="a0"/>
    <w:link w:val="a5"/>
    <w:uiPriority w:val="99"/>
    <w:semiHidden/>
    <w:rsid w:val="00214A59"/>
    <w:rPr>
      <w:sz w:val="18"/>
      <w:szCs w:val="18"/>
    </w:rPr>
  </w:style>
</w:styles>
</file>

<file path=word/webSettings.xml><?xml version="1.0" encoding="utf-8"?>
<w:webSettings xmlns:r="http://schemas.openxmlformats.org/officeDocument/2006/relationships" xmlns:w="http://schemas.openxmlformats.org/wordprocessingml/2006/main">
  <w:divs>
    <w:div w:id="536359599">
      <w:bodyDiv w:val="1"/>
      <w:marLeft w:val="0"/>
      <w:marRight w:val="0"/>
      <w:marTop w:val="0"/>
      <w:marBottom w:val="0"/>
      <w:divBdr>
        <w:top w:val="none" w:sz="0" w:space="0" w:color="auto"/>
        <w:left w:val="none" w:sz="0" w:space="0" w:color="auto"/>
        <w:bottom w:val="none" w:sz="0" w:space="0" w:color="auto"/>
        <w:right w:val="none" w:sz="0" w:space="0" w:color="auto"/>
      </w:divBdr>
    </w:div>
    <w:div w:id="17011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1064</Words>
  <Characters>6068</Characters>
  <Application>Microsoft Office Word</Application>
  <DocSecurity>0</DocSecurity>
  <Lines>50</Lines>
  <Paragraphs>14</Paragraphs>
  <ScaleCrop>false</ScaleCrop>
  <Company>微软中国</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2016-08-31T08:58:00Z</dcterms:created>
  <dcterms:modified xsi:type="dcterms:W3CDTF">2016-08-31T09:04:00Z</dcterms:modified>
</cp:coreProperties>
</file>